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E1D55" w14:textId="77777777" w:rsidR="00BC40EE" w:rsidRPr="008E0F34" w:rsidRDefault="0061376E" w:rsidP="0061376E">
      <w:pPr>
        <w:spacing w:after="0"/>
        <w:rPr>
          <w:rFonts w:ascii="Segoe UI" w:hAnsi="Segoe UI" w:cs="Segoe UI"/>
          <w:b/>
          <w:color w:val="7F7F7F" w:themeColor="text1" w:themeTint="80"/>
          <w:sz w:val="24"/>
          <w:szCs w:val="24"/>
        </w:rPr>
      </w:pPr>
      <w:r w:rsidRPr="008E0F34">
        <w:rPr>
          <w:rFonts w:ascii="Segoe UI" w:hAnsi="Segoe UI" w:cs="Segoe UI"/>
          <w:sz w:val="28"/>
          <w:szCs w:val="28"/>
        </w:rPr>
        <w:t xml:space="preserve"> </w:t>
      </w:r>
      <w:r w:rsidR="008E0F34" w:rsidRPr="008E0F34">
        <w:rPr>
          <w:rFonts w:ascii="Segoe UI" w:hAnsi="Segoe UI" w:cs="Segoe UI"/>
          <w:sz w:val="28"/>
          <w:szCs w:val="28"/>
        </w:rPr>
        <w:t xml:space="preserve">        </w:t>
      </w:r>
      <w:r w:rsidR="008E0F34">
        <w:rPr>
          <w:rFonts w:ascii="Segoe UI" w:hAnsi="Segoe UI" w:cs="Segoe UI"/>
          <w:sz w:val="28"/>
          <w:szCs w:val="28"/>
        </w:rPr>
        <w:t xml:space="preserve">      </w:t>
      </w:r>
      <w:r w:rsidR="008E0F34" w:rsidRPr="008E0F34">
        <w:rPr>
          <w:rFonts w:ascii="Segoe UI" w:hAnsi="Segoe UI" w:cs="Segoe UI"/>
          <w:b/>
          <w:color w:val="7F7F7F" w:themeColor="text1" w:themeTint="80"/>
          <w:sz w:val="24"/>
          <w:szCs w:val="24"/>
        </w:rPr>
        <w:t>The Royal Cornwall Polytechnic Society Ltd (The Poly)</w:t>
      </w:r>
    </w:p>
    <w:p w14:paraId="403A1D8C" w14:textId="77777777" w:rsidR="00A24530" w:rsidRDefault="0061376E" w:rsidP="0061376E">
      <w:pPr>
        <w:spacing w:after="0"/>
        <w:rPr>
          <w:sz w:val="28"/>
          <w:szCs w:val="28"/>
        </w:rPr>
      </w:pPr>
      <w:r>
        <w:rPr>
          <w:sz w:val="28"/>
          <w:szCs w:val="28"/>
        </w:rPr>
        <w:t xml:space="preserve">     </w:t>
      </w:r>
      <w:r w:rsidR="008E0F34">
        <w:rPr>
          <w:sz w:val="28"/>
          <w:szCs w:val="28"/>
        </w:rPr>
        <w:t xml:space="preserve">             </w:t>
      </w:r>
      <w:r w:rsidR="00291614">
        <w:rPr>
          <w:sz w:val="28"/>
          <w:szCs w:val="28"/>
        </w:rPr>
        <w:t xml:space="preserve">    </w:t>
      </w:r>
    </w:p>
    <w:p w14:paraId="0A7E1D56" w14:textId="7197D1C0" w:rsidR="00C75D38" w:rsidRPr="00291614" w:rsidRDefault="00A24530" w:rsidP="0061376E">
      <w:pPr>
        <w:spacing w:after="0"/>
        <w:rPr>
          <w:rFonts w:ascii="Segoe UI" w:hAnsi="Segoe UI" w:cs="Segoe UI"/>
          <w:b/>
          <w:sz w:val="36"/>
          <w:szCs w:val="36"/>
        </w:rPr>
      </w:pPr>
      <w:r>
        <w:rPr>
          <w:sz w:val="28"/>
          <w:szCs w:val="28"/>
        </w:rPr>
        <w:t xml:space="preserve">                     </w:t>
      </w:r>
      <w:r w:rsidR="00291614">
        <w:rPr>
          <w:sz w:val="28"/>
          <w:szCs w:val="28"/>
        </w:rPr>
        <w:t xml:space="preserve"> </w:t>
      </w:r>
      <w:r w:rsidR="00B00952">
        <w:rPr>
          <w:sz w:val="28"/>
          <w:szCs w:val="28"/>
        </w:rPr>
        <w:t xml:space="preserve"> </w:t>
      </w:r>
      <w:r w:rsidR="008E0F34" w:rsidRPr="00291614">
        <w:rPr>
          <w:rFonts w:ascii="Segoe UI" w:hAnsi="Segoe UI" w:cs="Segoe UI"/>
          <w:b/>
          <w:color w:val="4BACC6" w:themeColor="accent5"/>
          <w:sz w:val="36"/>
          <w:szCs w:val="36"/>
        </w:rPr>
        <w:t>Trustee Recruitment Pack</w:t>
      </w:r>
      <w:r w:rsidR="00291614" w:rsidRPr="00291614">
        <w:rPr>
          <w:rFonts w:ascii="Segoe UI" w:hAnsi="Segoe UI" w:cs="Segoe UI"/>
          <w:b/>
          <w:color w:val="4BACC6" w:themeColor="accent5"/>
          <w:sz w:val="36"/>
          <w:szCs w:val="36"/>
        </w:rPr>
        <w:t xml:space="preserve"> 202</w:t>
      </w:r>
      <w:r w:rsidR="00291614">
        <w:rPr>
          <w:rFonts w:ascii="Segoe UI" w:hAnsi="Segoe UI" w:cs="Segoe UI"/>
          <w:b/>
          <w:color w:val="4BACC6" w:themeColor="accent5"/>
          <w:sz w:val="36"/>
          <w:szCs w:val="36"/>
        </w:rPr>
        <w:t>6</w:t>
      </w:r>
      <w:r w:rsidR="0061376E" w:rsidRPr="00291614">
        <w:rPr>
          <w:rFonts w:ascii="Segoe UI" w:hAnsi="Segoe UI" w:cs="Segoe UI"/>
          <w:b/>
          <w:color w:val="4BACC6" w:themeColor="accent5"/>
          <w:sz w:val="36"/>
          <w:szCs w:val="36"/>
        </w:rPr>
        <w:t xml:space="preserve">                        </w:t>
      </w:r>
      <w:r w:rsidR="0061376E" w:rsidRPr="00291614">
        <w:rPr>
          <w:rFonts w:ascii="Segoe UI" w:hAnsi="Segoe UI" w:cs="Segoe UI"/>
          <w:b/>
          <w:sz w:val="36"/>
          <w:szCs w:val="36"/>
        </w:rPr>
        <w:t xml:space="preserve">                             </w:t>
      </w:r>
      <w:r w:rsidR="0010790E" w:rsidRPr="00291614">
        <w:rPr>
          <w:rFonts w:ascii="Segoe UI" w:hAnsi="Segoe UI" w:cs="Segoe UI"/>
          <w:b/>
          <w:sz w:val="36"/>
          <w:szCs w:val="36"/>
        </w:rPr>
        <w:t xml:space="preserve">       </w:t>
      </w:r>
      <w:r w:rsidR="0061376E" w:rsidRPr="00291614">
        <w:rPr>
          <w:rFonts w:ascii="Segoe UI" w:hAnsi="Segoe UI" w:cs="Segoe UI"/>
          <w:b/>
          <w:sz w:val="36"/>
          <w:szCs w:val="36"/>
        </w:rPr>
        <w:t xml:space="preserve">     </w:t>
      </w:r>
    </w:p>
    <w:p w14:paraId="0A7E1D57" w14:textId="77777777" w:rsidR="00C75D38" w:rsidRPr="008E5345" w:rsidRDefault="00C75D38" w:rsidP="00C75D38">
      <w:pPr>
        <w:spacing w:after="0"/>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t xml:space="preserve"> </w:t>
      </w:r>
    </w:p>
    <w:p w14:paraId="0A7E1D58" w14:textId="77777777" w:rsidR="00CF6E02" w:rsidRDefault="00CF6E02" w:rsidP="0061376E">
      <w:pPr>
        <w:spacing w:after="0"/>
        <w:rPr>
          <w:rFonts w:ascii="Arial" w:hAnsi="Arial" w:cs="Arial"/>
          <w:b/>
          <w:sz w:val="32"/>
          <w:szCs w:val="32"/>
        </w:rPr>
      </w:pPr>
    </w:p>
    <w:p w14:paraId="0A7E1D59" w14:textId="77777777" w:rsidR="00467560" w:rsidRDefault="00BC40EE" w:rsidP="0061376E">
      <w:pPr>
        <w:spacing w:after="0"/>
        <w:rPr>
          <w:rFonts w:ascii="Arial" w:hAnsi="Arial" w:cs="Arial"/>
          <w:b/>
          <w:sz w:val="32"/>
          <w:szCs w:val="32"/>
        </w:rPr>
      </w:pPr>
      <w:r>
        <w:rPr>
          <w:rFonts w:ascii="Arial" w:hAnsi="Arial" w:cs="Arial"/>
          <w:b/>
          <w:noProof/>
          <w:sz w:val="32"/>
          <w:szCs w:val="32"/>
          <w:lang w:eastAsia="en-GB"/>
        </w:rPr>
        <w:drawing>
          <wp:inline distT="0" distB="0" distL="0" distR="0" wp14:anchorId="0A7E1DC1" wp14:editId="0A7E1DC2">
            <wp:extent cx="2759905"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419" cy="2088631"/>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3" wp14:editId="0A7E1DC4">
            <wp:extent cx="2755900" cy="20847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2084705"/>
                    </a:xfrm>
                    <a:prstGeom prst="rect">
                      <a:avLst/>
                    </a:prstGeom>
                    <a:noFill/>
                  </pic:spPr>
                </pic:pic>
              </a:graphicData>
            </a:graphic>
          </wp:inline>
        </w:drawing>
      </w:r>
    </w:p>
    <w:p w14:paraId="0A7E1D5A" w14:textId="77777777" w:rsidR="00BC40EE" w:rsidRDefault="00BC40EE" w:rsidP="0061376E">
      <w:pPr>
        <w:spacing w:after="0"/>
        <w:rPr>
          <w:rFonts w:ascii="Arial" w:hAnsi="Arial" w:cs="Arial"/>
          <w:b/>
          <w:sz w:val="32"/>
          <w:szCs w:val="32"/>
        </w:rPr>
      </w:pPr>
    </w:p>
    <w:p w14:paraId="0A7E1D5B" w14:textId="77777777" w:rsidR="003E528E" w:rsidRDefault="00BC40EE" w:rsidP="0061376E">
      <w:pPr>
        <w:spacing w:after="0"/>
        <w:rPr>
          <w:rFonts w:ascii="Arial" w:hAnsi="Arial" w:cs="Arial"/>
          <w:b/>
          <w:sz w:val="32"/>
          <w:szCs w:val="32"/>
        </w:rPr>
      </w:pPr>
      <w:r>
        <w:rPr>
          <w:noProof/>
          <w:lang w:eastAsia="en-GB"/>
        </w:rPr>
        <w:drawing>
          <wp:inline distT="0" distB="0" distL="0" distR="0" wp14:anchorId="0A7E1DC5" wp14:editId="0A7E1DC6">
            <wp:extent cx="2752725" cy="2157896"/>
            <wp:effectExtent l="0" t="0" r="0" b="0"/>
            <wp:docPr id="3074" name="Picture 2" descr="https://thepoly.org/assets/images/content/history/1882%20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hepoly.org/assets/images/content/history/1882%20mee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748572" cy="2154640"/>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7" wp14:editId="0A7E1DC8">
            <wp:extent cx="2724150" cy="2161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919" cy="2160769"/>
                    </a:xfrm>
                    <a:prstGeom prst="rect">
                      <a:avLst/>
                    </a:prstGeom>
                    <a:noFill/>
                  </pic:spPr>
                </pic:pic>
              </a:graphicData>
            </a:graphic>
          </wp:inline>
        </w:drawing>
      </w:r>
    </w:p>
    <w:p w14:paraId="0A7E1D5C" w14:textId="77777777" w:rsidR="00BC40EE" w:rsidRDefault="00BC40EE" w:rsidP="0061376E">
      <w:pPr>
        <w:spacing w:after="0"/>
        <w:rPr>
          <w:rFonts w:ascii="Arial" w:hAnsi="Arial" w:cs="Arial"/>
          <w:b/>
          <w:sz w:val="32"/>
          <w:szCs w:val="32"/>
        </w:rPr>
      </w:pPr>
    </w:p>
    <w:p w14:paraId="0A7E1D5D" w14:textId="77777777" w:rsidR="00CF6E02" w:rsidRDefault="00CF6E02" w:rsidP="0061376E">
      <w:pPr>
        <w:spacing w:after="0"/>
        <w:rPr>
          <w:rFonts w:ascii="Segoe UI" w:hAnsi="Segoe UI" w:cs="Segoe UI"/>
          <w:b/>
          <w:color w:val="7F7F7F" w:themeColor="text1" w:themeTint="80"/>
          <w:sz w:val="24"/>
          <w:szCs w:val="24"/>
        </w:rPr>
      </w:pPr>
    </w:p>
    <w:p w14:paraId="0A7E1D5E" w14:textId="4C500EF7" w:rsidR="00BC40E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INTRODUCTION</w:t>
      </w:r>
      <w:r>
        <w:rPr>
          <w:rFonts w:ascii="Segoe UI" w:hAnsi="Segoe UI" w:cs="Segoe UI"/>
          <w:b/>
          <w:color w:val="7F7F7F" w:themeColor="text1" w:themeTint="80"/>
          <w:sz w:val="24"/>
          <w:szCs w:val="24"/>
        </w:rPr>
        <w:t xml:space="preserve"> ………………………………………</w:t>
      </w:r>
      <w:proofErr w:type="gramStart"/>
      <w:r>
        <w:rPr>
          <w:rFonts w:ascii="Segoe UI" w:hAnsi="Segoe UI" w:cs="Segoe UI"/>
          <w:b/>
          <w:color w:val="7F7F7F" w:themeColor="text1" w:themeTint="80"/>
          <w:sz w:val="24"/>
          <w:szCs w:val="24"/>
        </w:rPr>
        <w:t>…..</w:t>
      </w:r>
      <w:proofErr w:type="gramEnd"/>
      <w:r w:rsidR="00386990">
        <w:rPr>
          <w:rFonts w:ascii="Segoe UI" w:hAnsi="Segoe UI" w:cs="Segoe UI"/>
          <w:b/>
          <w:color w:val="7F7F7F" w:themeColor="text1" w:themeTint="80"/>
          <w:sz w:val="24"/>
          <w:szCs w:val="24"/>
        </w:rPr>
        <w:t>2</w:t>
      </w:r>
    </w:p>
    <w:p w14:paraId="0A7E1D5F" w14:textId="77777777" w:rsidR="008E0F34"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 xml:space="preserve">ABOUT </w:t>
      </w:r>
      <w:r>
        <w:rPr>
          <w:rFonts w:ascii="Segoe UI" w:hAnsi="Segoe UI" w:cs="Segoe UI"/>
          <w:b/>
          <w:color w:val="7F7F7F" w:themeColor="text1" w:themeTint="80"/>
          <w:sz w:val="24"/>
          <w:szCs w:val="24"/>
        </w:rPr>
        <w:t>US</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…...2</w:t>
      </w:r>
    </w:p>
    <w:p w14:paraId="0A7E1D60" w14:textId="3BB58D60" w:rsidR="003E528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VISION MISSION VALUES</w:t>
      </w:r>
      <w:r>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4</w:t>
      </w:r>
    </w:p>
    <w:p w14:paraId="0A7E1D61" w14:textId="77777777" w:rsidR="008259D0" w:rsidRDefault="003A2D23" w:rsidP="0061376E">
      <w:pPr>
        <w:spacing w:after="0"/>
        <w:rPr>
          <w:rFonts w:ascii="Segoe UI" w:hAnsi="Segoe UI" w:cs="Segoe UI"/>
          <w:b/>
          <w:color w:val="7F7F7F" w:themeColor="text1" w:themeTint="80"/>
          <w:sz w:val="24"/>
          <w:szCs w:val="24"/>
        </w:rPr>
      </w:pPr>
      <w:r w:rsidRPr="008259D0">
        <w:rPr>
          <w:rFonts w:ascii="Segoe UI" w:hAnsi="Segoe UI" w:cs="Segoe UI"/>
          <w:b/>
          <w:color w:val="7F7F7F" w:themeColor="text1" w:themeTint="80"/>
          <w:sz w:val="24"/>
          <w:szCs w:val="24"/>
        </w:rPr>
        <w:t>GOVERNANCE AND BOARD OF TRUSTEES</w:t>
      </w:r>
      <w:r>
        <w:rPr>
          <w:rFonts w:ascii="Segoe UI" w:hAnsi="Segoe UI" w:cs="Segoe UI"/>
          <w:b/>
          <w:color w:val="7F7F7F" w:themeColor="text1" w:themeTint="80"/>
          <w:sz w:val="24"/>
          <w:szCs w:val="24"/>
        </w:rPr>
        <w:t>…………</w:t>
      </w:r>
      <w:r w:rsidR="00386990">
        <w:rPr>
          <w:rFonts w:ascii="Segoe UI" w:hAnsi="Segoe UI" w:cs="Segoe UI"/>
          <w:b/>
          <w:color w:val="7F7F7F" w:themeColor="text1" w:themeTint="80"/>
          <w:sz w:val="24"/>
          <w:szCs w:val="24"/>
        </w:rPr>
        <w:t>4</w:t>
      </w:r>
    </w:p>
    <w:p w14:paraId="0A7E1D62" w14:textId="1CBC3D9A" w:rsidR="00A113E2" w:rsidRPr="00A113E2" w:rsidRDefault="003A2D23" w:rsidP="00A113E2">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THE TRUSTEE ROLE</w:t>
      </w:r>
      <w:r>
        <w:rPr>
          <w:rFonts w:ascii="Segoe UI" w:hAnsi="Segoe UI" w:cs="Segoe UI"/>
          <w:b/>
          <w:color w:val="7F7F7F" w:themeColor="text1" w:themeTint="80"/>
          <w:sz w:val="24"/>
          <w:szCs w:val="24"/>
        </w:rPr>
        <w:t>:</w:t>
      </w:r>
      <w:r w:rsidRPr="00A113E2">
        <w:rPr>
          <w:rFonts w:ascii="Segoe UI" w:hAnsi="Segoe UI" w:cs="Segoe UI"/>
          <w:b/>
          <w:color w:val="808080" w:themeColor="background1" w:themeShade="80"/>
          <w:sz w:val="24"/>
          <w:szCs w:val="24"/>
        </w:rPr>
        <w:t xml:space="preserve"> </w:t>
      </w:r>
      <w:r>
        <w:rPr>
          <w:rFonts w:ascii="Segoe UI" w:hAnsi="Segoe UI" w:cs="Segoe UI"/>
          <w:b/>
          <w:color w:val="7F7F7F" w:themeColor="text1" w:themeTint="80"/>
          <w:sz w:val="24"/>
          <w:szCs w:val="24"/>
        </w:rPr>
        <w:t>W</w:t>
      </w:r>
      <w:r w:rsidRPr="00A113E2">
        <w:rPr>
          <w:rFonts w:ascii="Segoe UI" w:hAnsi="Segoe UI" w:cs="Segoe UI"/>
          <w:b/>
          <w:color w:val="7F7F7F" w:themeColor="text1" w:themeTint="80"/>
          <w:sz w:val="24"/>
          <w:szCs w:val="24"/>
        </w:rPr>
        <w:t>HAT DOES IT INVOLVE?</w:t>
      </w:r>
      <w:r w:rsidR="002801EF">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A24530">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5</w:t>
      </w:r>
    </w:p>
    <w:p w14:paraId="0A7E1D63" w14:textId="77777777" w:rsidR="008E0F34" w:rsidRPr="00F33498" w:rsidRDefault="003A2D23" w:rsidP="0061376E">
      <w:pPr>
        <w:spacing w:after="0"/>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HOW TO APPLY</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3715D9">
        <w:rPr>
          <w:rFonts w:ascii="Segoe UI" w:hAnsi="Segoe UI" w:cs="Segoe UI"/>
          <w:b/>
          <w:color w:val="7F7F7F" w:themeColor="text1" w:themeTint="80"/>
          <w:sz w:val="24"/>
          <w:szCs w:val="24"/>
        </w:rPr>
        <w:t>6</w:t>
      </w:r>
    </w:p>
    <w:p w14:paraId="0A7E1D64" w14:textId="77777777" w:rsidR="008E0F34" w:rsidRPr="00F33498" w:rsidRDefault="008E0F34" w:rsidP="0061376E">
      <w:pPr>
        <w:spacing w:after="0"/>
        <w:rPr>
          <w:rFonts w:ascii="Segoe UI" w:hAnsi="Segoe UI" w:cs="Segoe UI"/>
          <w:b/>
          <w:color w:val="7F7F7F" w:themeColor="text1" w:themeTint="80"/>
          <w:sz w:val="24"/>
          <w:szCs w:val="24"/>
        </w:rPr>
      </w:pPr>
    </w:p>
    <w:p w14:paraId="5D270BD9" w14:textId="77777777" w:rsidR="00B53D37" w:rsidRDefault="00B53D37" w:rsidP="00C53D9D">
      <w:pPr>
        <w:spacing w:after="0" w:line="240" w:lineRule="auto"/>
        <w:rPr>
          <w:rFonts w:ascii="Arial" w:hAnsi="Arial" w:cs="Arial"/>
          <w:b/>
          <w:sz w:val="32"/>
          <w:szCs w:val="32"/>
        </w:rPr>
      </w:pPr>
    </w:p>
    <w:p w14:paraId="0A7E1D66" w14:textId="0678A38D" w:rsidR="00F33498" w:rsidRPr="008A0874" w:rsidRDefault="00CF6E02" w:rsidP="00C53D9D">
      <w:pPr>
        <w:spacing w:after="0" w:line="240" w:lineRule="auto"/>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I</w:t>
      </w:r>
      <w:r w:rsidR="00605B66" w:rsidRPr="008A0874">
        <w:rPr>
          <w:rFonts w:ascii="Segoe UI" w:hAnsi="Segoe UI" w:cs="Segoe UI"/>
          <w:b/>
          <w:color w:val="7F7F7F" w:themeColor="text1" w:themeTint="80"/>
          <w:sz w:val="24"/>
          <w:szCs w:val="24"/>
        </w:rPr>
        <w:t>NTRODUCTION</w:t>
      </w:r>
    </w:p>
    <w:p w14:paraId="0A7E1D67" w14:textId="77777777" w:rsidR="00C53D9D" w:rsidRDefault="00C53D9D" w:rsidP="00C53D9D">
      <w:pPr>
        <w:spacing w:after="0" w:line="240" w:lineRule="auto"/>
        <w:rPr>
          <w:rFonts w:ascii="Segoe UI" w:hAnsi="Segoe UI" w:cs="Segoe UI"/>
          <w:b/>
          <w:color w:val="7F7F7F" w:themeColor="text1" w:themeTint="80"/>
          <w:sz w:val="24"/>
          <w:szCs w:val="24"/>
        </w:rPr>
      </w:pPr>
    </w:p>
    <w:p w14:paraId="0A7E1D68" w14:textId="6E86CBE9" w:rsidR="00CF1C19" w:rsidRPr="00C53D9D" w:rsidRDefault="00F33498" w:rsidP="00C53D9D">
      <w:pPr>
        <w:rPr>
          <w:rFonts w:ascii="Segoe UI" w:hAnsi="Segoe UI" w:cs="Segoe UI"/>
        </w:rPr>
      </w:pPr>
      <w:r w:rsidRPr="00C53D9D">
        <w:rPr>
          <w:rFonts w:ascii="Segoe UI" w:hAnsi="Segoe UI" w:cs="Segoe UI"/>
        </w:rPr>
        <w:t>We’</w:t>
      </w:r>
      <w:r w:rsidR="008259D0" w:rsidRPr="00C53D9D">
        <w:rPr>
          <w:rFonts w:ascii="Segoe UI" w:hAnsi="Segoe UI" w:cs="Segoe UI"/>
        </w:rPr>
        <w:t>re delighted that you’</w:t>
      </w:r>
      <w:r w:rsidRPr="00C53D9D">
        <w:rPr>
          <w:rFonts w:ascii="Segoe UI" w:hAnsi="Segoe UI" w:cs="Segoe UI"/>
        </w:rPr>
        <w:t xml:space="preserve">re interested in becoming a Trustee of The Royal Cornwall Polytechnic Society (The Poly). </w:t>
      </w:r>
      <w:r w:rsidR="000126D7" w:rsidRPr="00C53D9D">
        <w:rPr>
          <w:rFonts w:ascii="Segoe UI" w:hAnsi="Segoe UI" w:cs="Segoe UI"/>
        </w:rPr>
        <w:t xml:space="preserve">We’d like to expand our Board with trustees who </w:t>
      </w:r>
      <w:r w:rsidR="008371D2">
        <w:rPr>
          <w:rFonts w:ascii="Segoe UI" w:hAnsi="Segoe UI" w:cs="Segoe UI"/>
        </w:rPr>
        <w:t xml:space="preserve">are enthusiastic about our work and </w:t>
      </w:r>
      <w:r w:rsidR="000126D7" w:rsidRPr="00C53D9D">
        <w:rPr>
          <w:rFonts w:ascii="Segoe UI" w:hAnsi="Segoe UI" w:cs="Segoe UI"/>
        </w:rPr>
        <w:t xml:space="preserve">can bring </w:t>
      </w:r>
      <w:r w:rsidR="008371D2">
        <w:rPr>
          <w:rFonts w:ascii="Segoe UI" w:hAnsi="Segoe UI" w:cs="Segoe UI"/>
        </w:rPr>
        <w:t xml:space="preserve">their </w:t>
      </w:r>
      <w:r w:rsidR="000126D7" w:rsidRPr="00C53D9D">
        <w:rPr>
          <w:rFonts w:ascii="Segoe UI" w:hAnsi="Segoe UI" w:cs="Segoe UI"/>
        </w:rPr>
        <w:t xml:space="preserve">experience to support our </w:t>
      </w:r>
      <w:proofErr w:type="gramStart"/>
      <w:r w:rsidR="00432A54">
        <w:rPr>
          <w:rFonts w:ascii="Segoe UI" w:hAnsi="Segoe UI" w:cs="Segoe UI"/>
        </w:rPr>
        <w:t>Director</w:t>
      </w:r>
      <w:proofErr w:type="gramEnd"/>
      <w:r w:rsidR="000126D7" w:rsidRPr="00C53D9D">
        <w:rPr>
          <w:rFonts w:ascii="Segoe UI" w:hAnsi="Segoe UI" w:cs="Segoe UI"/>
        </w:rPr>
        <w:t xml:space="preserve"> and staff team as we continue to develop our programme, diversify our audi</w:t>
      </w:r>
      <w:r w:rsidR="008259D0" w:rsidRPr="00C53D9D">
        <w:rPr>
          <w:rFonts w:ascii="Segoe UI" w:hAnsi="Segoe UI" w:cs="Segoe UI"/>
        </w:rPr>
        <w:t>ences and upgrade our building so that it’s truly fit for purpose.</w:t>
      </w:r>
      <w:r w:rsidR="008140A1" w:rsidRPr="00C53D9D">
        <w:rPr>
          <w:rFonts w:ascii="Segoe UI" w:hAnsi="Segoe UI" w:cs="Segoe UI"/>
        </w:rPr>
        <w:t xml:space="preserve"> </w:t>
      </w:r>
    </w:p>
    <w:p w14:paraId="0A7E1D69" w14:textId="0F93C822" w:rsidR="008140A1" w:rsidRPr="00C53D9D" w:rsidRDefault="00CF1C19" w:rsidP="00C53D9D">
      <w:pPr>
        <w:rPr>
          <w:rFonts w:ascii="Segoe UI" w:hAnsi="Segoe UI" w:cs="Segoe UI"/>
        </w:rPr>
      </w:pPr>
      <w:r w:rsidRPr="00C53D9D">
        <w:rPr>
          <w:rFonts w:ascii="Segoe UI" w:hAnsi="Segoe UI" w:cs="Segoe UI"/>
        </w:rPr>
        <w:t>To provide effective governance</w:t>
      </w:r>
      <w:r w:rsidR="00096BAB" w:rsidRPr="00C53D9D">
        <w:rPr>
          <w:rFonts w:ascii="Segoe UI" w:hAnsi="Segoe UI" w:cs="Segoe UI"/>
        </w:rPr>
        <w:t xml:space="preserve">, </w:t>
      </w:r>
      <w:r w:rsidRPr="00C53D9D">
        <w:rPr>
          <w:rFonts w:ascii="Segoe UI" w:hAnsi="Segoe UI" w:cs="Segoe UI"/>
        </w:rPr>
        <w:t>and to meet the needs of the organisation</w:t>
      </w:r>
      <w:r w:rsidR="00096BAB" w:rsidRPr="00C53D9D">
        <w:rPr>
          <w:rFonts w:ascii="Segoe UI" w:hAnsi="Segoe UI" w:cs="Segoe UI"/>
        </w:rPr>
        <w:t>, it’s essential that</w:t>
      </w:r>
      <w:r w:rsidRPr="00C53D9D">
        <w:rPr>
          <w:rFonts w:ascii="Segoe UI" w:hAnsi="Segoe UI" w:cs="Segoe UI"/>
        </w:rPr>
        <w:t xml:space="preserve"> a </w:t>
      </w:r>
      <w:r w:rsidR="00096BAB" w:rsidRPr="00C53D9D">
        <w:rPr>
          <w:rFonts w:ascii="Segoe UI" w:hAnsi="Segoe UI" w:cs="Segoe UI"/>
        </w:rPr>
        <w:t xml:space="preserve">diverse </w:t>
      </w:r>
      <w:r w:rsidRPr="00C53D9D">
        <w:rPr>
          <w:rFonts w:ascii="Segoe UI" w:hAnsi="Segoe UI" w:cs="Segoe UI"/>
        </w:rPr>
        <w:t xml:space="preserve">range of skills and experience is represented on the Board. </w:t>
      </w:r>
      <w:r w:rsidR="00096BAB" w:rsidRPr="00C53D9D">
        <w:rPr>
          <w:rFonts w:ascii="Segoe UI" w:hAnsi="Segoe UI" w:cs="Segoe UI"/>
        </w:rPr>
        <w:t xml:space="preserve">At the moment we </w:t>
      </w:r>
      <w:r w:rsidR="00134C10">
        <w:rPr>
          <w:rFonts w:ascii="Segoe UI" w:hAnsi="Segoe UI" w:cs="Segoe UI"/>
        </w:rPr>
        <w:t>have a vacancy for a</w:t>
      </w:r>
      <w:r w:rsidR="00F33498" w:rsidRPr="00C53D9D">
        <w:rPr>
          <w:rFonts w:ascii="Segoe UI" w:hAnsi="Segoe UI" w:cs="Segoe UI"/>
        </w:rPr>
        <w:t xml:space="preserve"> trustee </w:t>
      </w:r>
      <w:r w:rsidR="00134C10">
        <w:rPr>
          <w:rFonts w:ascii="Segoe UI" w:hAnsi="Segoe UI" w:cs="Segoe UI"/>
        </w:rPr>
        <w:t>with</w:t>
      </w:r>
      <w:r w:rsidR="008140A1" w:rsidRPr="00C53D9D">
        <w:rPr>
          <w:rFonts w:ascii="Segoe UI" w:hAnsi="Segoe UI" w:cs="Segoe UI"/>
        </w:rPr>
        <w:t xml:space="preserve"> professional experience or skills </w:t>
      </w:r>
      <w:r w:rsidR="00D01C3C">
        <w:rPr>
          <w:rFonts w:ascii="Segoe UI" w:hAnsi="Segoe UI" w:cs="Segoe UI"/>
        </w:rPr>
        <w:t>to lead on</w:t>
      </w:r>
      <w:r w:rsidR="001A4E74">
        <w:rPr>
          <w:rFonts w:ascii="Segoe UI" w:hAnsi="Segoe UI" w:cs="Segoe UI"/>
        </w:rPr>
        <w:t>:</w:t>
      </w:r>
    </w:p>
    <w:p w14:paraId="201CA4C0" w14:textId="03D2B90A" w:rsidR="00883162" w:rsidRDefault="00883162" w:rsidP="002F11CF">
      <w:pPr>
        <w:spacing w:after="0"/>
        <w:rPr>
          <w:rFonts w:ascii="Segoe UI" w:hAnsi="Segoe UI" w:cs="Segoe UI"/>
          <w:b/>
          <w:color w:val="4BACC6" w:themeColor="accent5"/>
        </w:rPr>
      </w:pPr>
      <w:r>
        <w:rPr>
          <w:rFonts w:ascii="Segoe UI" w:hAnsi="Segoe UI" w:cs="Segoe UI"/>
          <w:b/>
          <w:color w:val="4BACC6" w:themeColor="accent5"/>
        </w:rPr>
        <w:t xml:space="preserve">Environmental </w:t>
      </w:r>
      <w:r w:rsidR="00885519">
        <w:rPr>
          <w:rFonts w:ascii="Segoe UI" w:hAnsi="Segoe UI" w:cs="Segoe UI"/>
          <w:b/>
          <w:color w:val="4BACC6" w:themeColor="accent5"/>
        </w:rPr>
        <w:t xml:space="preserve">responsibility/ </w:t>
      </w:r>
      <w:r>
        <w:rPr>
          <w:rFonts w:ascii="Segoe UI" w:hAnsi="Segoe UI" w:cs="Segoe UI"/>
          <w:b/>
          <w:color w:val="4BACC6" w:themeColor="accent5"/>
        </w:rPr>
        <w:t>Sustainability/ Science</w:t>
      </w:r>
    </w:p>
    <w:p w14:paraId="292DE8B2" w14:textId="77777777" w:rsidR="00EF11C4" w:rsidRDefault="00EF11C4" w:rsidP="002F11CF">
      <w:pPr>
        <w:spacing w:after="0"/>
        <w:rPr>
          <w:rFonts w:ascii="Segoe UI" w:hAnsi="Segoe UI" w:cs="Segoe UI"/>
          <w:b/>
          <w:color w:val="4BACC6" w:themeColor="accent5"/>
        </w:rPr>
      </w:pPr>
    </w:p>
    <w:p w14:paraId="0A7E1D6D" w14:textId="0FFDDBF8" w:rsidR="00E672BA" w:rsidRPr="00E672BA" w:rsidRDefault="00FE1930" w:rsidP="00CF1C19">
      <w:pPr>
        <w:spacing w:after="0"/>
        <w:rPr>
          <w:rFonts w:ascii="Segoe UI" w:hAnsi="Segoe UI" w:cs="Segoe UI"/>
        </w:rPr>
      </w:pPr>
      <w:r w:rsidRPr="00E672BA">
        <w:rPr>
          <w:rFonts w:ascii="Segoe UI" w:hAnsi="Segoe UI" w:cs="Segoe UI"/>
        </w:rPr>
        <w:t>Your</w:t>
      </w:r>
      <w:r w:rsidR="00F33498" w:rsidRPr="00E672BA">
        <w:rPr>
          <w:rFonts w:ascii="Segoe UI" w:hAnsi="Segoe UI" w:cs="Segoe UI"/>
        </w:rPr>
        <w:t xml:space="preserve"> current commitments </w:t>
      </w:r>
      <w:r w:rsidRPr="00E672BA">
        <w:rPr>
          <w:rFonts w:ascii="Segoe UI" w:hAnsi="Segoe UI" w:cs="Segoe UI"/>
        </w:rPr>
        <w:t xml:space="preserve">might </w:t>
      </w:r>
      <w:r w:rsidR="001D2217" w:rsidRPr="00E672BA">
        <w:rPr>
          <w:rFonts w:ascii="Segoe UI" w:hAnsi="Segoe UI" w:cs="Segoe UI"/>
        </w:rPr>
        <w:t>mean that you’</w:t>
      </w:r>
      <w:r w:rsidRPr="00E672BA">
        <w:rPr>
          <w:rFonts w:ascii="Segoe UI" w:hAnsi="Segoe UI" w:cs="Segoe UI"/>
        </w:rPr>
        <w:t xml:space="preserve">re unable to join </w:t>
      </w:r>
      <w:r w:rsidR="00096BAB" w:rsidRPr="00E672BA">
        <w:rPr>
          <w:rFonts w:ascii="Segoe UI" w:hAnsi="Segoe UI" w:cs="Segoe UI"/>
        </w:rPr>
        <w:t>right now</w:t>
      </w:r>
      <w:r w:rsidR="00E672BA" w:rsidRPr="00E672BA">
        <w:rPr>
          <w:rFonts w:ascii="Segoe UI" w:hAnsi="Segoe UI" w:cs="Segoe UI"/>
        </w:rPr>
        <w:t>?</w:t>
      </w:r>
      <w:r w:rsidR="003908C7" w:rsidRPr="00E672BA">
        <w:rPr>
          <w:rFonts w:ascii="Segoe UI" w:hAnsi="Segoe UI" w:cs="Segoe UI"/>
        </w:rPr>
        <w:t xml:space="preserve"> </w:t>
      </w:r>
      <w:r w:rsidR="00096BAB" w:rsidRPr="00E672BA">
        <w:rPr>
          <w:rFonts w:ascii="Segoe UI" w:hAnsi="Segoe UI" w:cs="Segoe UI"/>
        </w:rPr>
        <w:t>Don’</w:t>
      </w:r>
      <w:r w:rsidR="00E672BA" w:rsidRPr="00E672BA">
        <w:rPr>
          <w:rFonts w:ascii="Segoe UI" w:hAnsi="Segoe UI" w:cs="Segoe UI"/>
        </w:rPr>
        <w:t xml:space="preserve">t </w:t>
      </w:r>
      <w:r w:rsidR="00096BAB" w:rsidRPr="00E672BA">
        <w:rPr>
          <w:rFonts w:ascii="Segoe UI" w:hAnsi="Segoe UI" w:cs="Segoe UI"/>
        </w:rPr>
        <w:t xml:space="preserve">worry, </w:t>
      </w:r>
      <w:r w:rsidR="003908C7" w:rsidRPr="00E672BA">
        <w:rPr>
          <w:rFonts w:ascii="Segoe UI" w:hAnsi="Segoe UI" w:cs="Segoe UI"/>
        </w:rPr>
        <w:t>if you’re interested</w:t>
      </w:r>
      <w:r w:rsidR="00E672BA" w:rsidRPr="00E672BA">
        <w:rPr>
          <w:rFonts w:ascii="Segoe UI" w:hAnsi="Segoe UI" w:cs="Segoe UI"/>
        </w:rPr>
        <w:t>, please get in touch for an informal conversation as it</w:t>
      </w:r>
      <w:r w:rsidRPr="00E672BA">
        <w:rPr>
          <w:rFonts w:ascii="Segoe UI" w:hAnsi="Segoe UI" w:cs="Segoe UI"/>
        </w:rPr>
        <w:t xml:space="preserve"> </w:t>
      </w:r>
      <w:r w:rsidR="00E672BA" w:rsidRPr="00E672BA">
        <w:rPr>
          <w:rFonts w:ascii="Segoe UI" w:hAnsi="Segoe UI" w:cs="Segoe UI"/>
        </w:rPr>
        <w:t xml:space="preserve">might </w:t>
      </w:r>
      <w:r w:rsidRPr="00E672BA">
        <w:rPr>
          <w:rFonts w:ascii="Segoe UI" w:hAnsi="Segoe UI" w:cs="Segoe UI"/>
        </w:rPr>
        <w:t xml:space="preserve">take time </w:t>
      </w:r>
      <w:r w:rsidR="00E672BA" w:rsidRPr="00E672BA">
        <w:rPr>
          <w:rFonts w:ascii="Segoe UI" w:hAnsi="Segoe UI" w:cs="Segoe UI"/>
        </w:rPr>
        <w:t xml:space="preserve">for you </w:t>
      </w:r>
      <w:r w:rsidRPr="00E672BA">
        <w:rPr>
          <w:rFonts w:ascii="Segoe UI" w:hAnsi="Segoe UI" w:cs="Segoe UI"/>
        </w:rPr>
        <w:t>to</w:t>
      </w:r>
      <w:r w:rsidR="00E672BA" w:rsidRPr="00E672BA">
        <w:rPr>
          <w:rFonts w:ascii="Segoe UI" w:hAnsi="Segoe UI" w:cs="Segoe UI"/>
        </w:rPr>
        <w:t xml:space="preserve"> decide whether or not this is the right opportunity (our contact details </w:t>
      </w:r>
      <w:r w:rsidR="00D01C3C">
        <w:rPr>
          <w:rFonts w:ascii="Segoe UI" w:hAnsi="Segoe UI" w:cs="Segoe UI"/>
        </w:rPr>
        <w:t>are on page 6)</w:t>
      </w:r>
      <w:r w:rsidR="00AE6C9A">
        <w:rPr>
          <w:rFonts w:ascii="Segoe UI" w:hAnsi="Segoe UI" w:cs="Segoe UI"/>
        </w:rPr>
        <w:t>.</w:t>
      </w:r>
      <w:r w:rsidR="00E672BA" w:rsidRPr="00E672BA">
        <w:rPr>
          <w:rFonts w:ascii="Segoe UI" w:hAnsi="Segoe UI" w:cs="Segoe UI"/>
        </w:rPr>
        <w:t xml:space="preserve"> </w:t>
      </w:r>
    </w:p>
    <w:p w14:paraId="0A7E1D6E" w14:textId="77777777" w:rsidR="00E672BA" w:rsidRPr="00E672BA" w:rsidRDefault="00E672BA" w:rsidP="00CF1C19">
      <w:pPr>
        <w:spacing w:after="0"/>
        <w:rPr>
          <w:rFonts w:ascii="Segoe UI" w:hAnsi="Segoe UI" w:cs="Segoe UI"/>
        </w:rPr>
      </w:pPr>
    </w:p>
    <w:p w14:paraId="0A7E1D6F" w14:textId="77777777" w:rsidR="0002726C" w:rsidRPr="0002726C" w:rsidRDefault="00CF1C19" w:rsidP="0002726C">
      <w:pPr>
        <w:spacing w:after="0"/>
        <w:rPr>
          <w:rFonts w:ascii="Segoe UI" w:hAnsi="Segoe UI" w:cs="Segoe UI"/>
        </w:rPr>
      </w:pPr>
      <w:r w:rsidRPr="00E672BA">
        <w:rPr>
          <w:rFonts w:ascii="Segoe UI" w:hAnsi="Segoe UI" w:cs="Segoe UI"/>
        </w:rPr>
        <w:t>It’s important to us that our Trustees offer a wide range of perspectives</w:t>
      </w:r>
      <w:r w:rsidR="00E672BA" w:rsidRPr="00E672BA">
        <w:rPr>
          <w:rFonts w:ascii="Segoe UI" w:hAnsi="Segoe UI" w:cs="Segoe UI"/>
        </w:rPr>
        <w:t xml:space="preserve">, </w:t>
      </w:r>
      <w:r w:rsidRPr="00E672BA">
        <w:rPr>
          <w:rFonts w:ascii="Segoe UI" w:hAnsi="Segoe UI" w:cs="Segoe UI"/>
        </w:rPr>
        <w:t>that they represent the diversity o</w:t>
      </w:r>
      <w:r w:rsidR="00096BAB" w:rsidRPr="00E672BA">
        <w:rPr>
          <w:rFonts w:ascii="Segoe UI" w:hAnsi="Segoe UI" w:cs="Segoe UI"/>
        </w:rPr>
        <w:t>f the communities we serve. We’</w:t>
      </w:r>
      <w:r w:rsidRPr="00E672BA">
        <w:rPr>
          <w:rFonts w:ascii="Segoe UI" w:hAnsi="Segoe UI" w:cs="Segoe UI"/>
        </w:rPr>
        <w:t xml:space="preserve">re committed to equality, diversity and inclusion and </w:t>
      </w:r>
      <w:r w:rsidR="00E672BA" w:rsidRPr="00E672BA">
        <w:rPr>
          <w:rFonts w:ascii="Segoe UI" w:hAnsi="Segoe UI" w:cs="Segoe UI"/>
        </w:rPr>
        <w:t>encourage</w:t>
      </w:r>
      <w:r w:rsidRPr="00E672BA">
        <w:rPr>
          <w:rFonts w:ascii="Segoe UI" w:hAnsi="Segoe UI" w:cs="Segoe UI"/>
        </w:rPr>
        <w:t xml:space="preserve"> applications from individuals across the spectrum of age, disability, socio-economic background, and racial identity. </w:t>
      </w:r>
      <w:r w:rsidR="0002726C" w:rsidRPr="0002726C">
        <w:rPr>
          <w:rFonts w:ascii="Segoe UI" w:hAnsi="Segoe UI" w:cs="Segoe UI"/>
        </w:rPr>
        <w:t>Whilst we hope that trustees will feel comfortable to bring their whole self to their work with us, we expect all members of our Board to consider inclusion in al</w:t>
      </w:r>
      <w:r w:rsidR="00632936">
        <w:rPr>
          <w:rFonts w:ascii="Segoe UI" w:hAnsi="Segoe UI" w:cs="Segoe UI"/>
        </w:rPr>
        <w:t>l aspects of what we do, and don’</w:t>
      </w:r>
      <w:r w:rsidR="0002726C" w:rsidRPr="0002726C">
        <w:rPr>
          <w:rFonts w:ascii="Segoe UI" w:hAnsi="Segoe UI" w:cs="Segoe UI"/>
        </w:rPr>
        <w:t>t expect individuals to represent specific groups or demographics.</w:t>
      </w:r>
    </w:p>
    <w:p w14:paraId="0A7E1D70" w14:textId="77777777" w:rsidR="003908C7" w:rsidRDefault="003908C7" w:rsidP="00F33498">
      <w:pPr>
        <w:spacing w:after="0"/>
        <w:rPr>
          <w:rFonts w:ascii="Segoe UI" w:hAnsi="Segoe UI" w:cs="Segoe UI"/>
        </w:rPr>
      </w:pPr>
    </w:p>
    <w:p w14:paraId="0A7E1D71" w14:textId="77777777" w:rsidR="00072575" w:rsidRPr="008A0874" w:rsidRDefault="00605B66" w:rsidP="00072575">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ABOUT US</w:t>
      </w:r>
    </w:p>
    <w:p w14:paraId="0A7E1D72" w14:textId="77777777" w:rsidR="00072575" w:rsidRPr="00E672BA" w:rsidRDefault="00072575" w:rsidP="00072575">
      <w:pPr>
        <w:spacing w:after="0"/>
        <w:rPr>
          <w:rFonts w:ascii="Segoe UI" w:hAnsi="Segoe UI" w:cs="Segoe UI"/>
          <w:b/>
          <w:color w:val="7F7F7F" w:themeColor="text1" w:themeTint="80"/>
        </w:rPr>
      </w:pPr>
    </w:p>
    <w:p w14:paraId="0A7E1D73" w14:textId="00231993" w:rsidR="000126D7" w:rsidRPr="00E672BA" w:rsidRDefault="004400A6" w:rsidP="000126D7">
      <w:pPr>
        <w:rPr>
          <w:rFonts w:ascii="Segoe UI" w:eastAsia="Calibri" w:hAnsi="Segoe UI" w:cs="Segoe UI"/>
          <w:lang w:eastAsia="en-GB"/>
        </w:rPr>
      </w:pPr>
      <w:r w:rsidRPr="00E672BA">
        <w:rPr>
          <w:rFonts w:ascii="Segoe UI" w:eastAsia="Calibri" w:hAnsi="Segoe UI" w:cs="Segoe UI"/>
          <w:lang w:eastAsia="en-GB"/>
        </w:rPr>
        <w:t>Founded in 1833, w</w:t>
      </w:r>
      <w:r w:rsidR="00E672BA">
        <w:rPr>
          <w:rFonts w:ascii="Segoe UI" w:eastAsia="Calibri" w:hAnsi="Segoe UI" w:cs="Segoe UI"/>
          <w:lang w:eastAsia="en-GB"/>
        </w:rPr>
        <w:t>e’</w:t>
      </w:r>
      <w:r w:rsidR="000126D7" w:rsidRPr="00E672BA">
        <w:rPr>
          <w:rFonts w:ascii="Segoe UI" w:eastAsia="Calibri" w:hAnsi="Segoe UI" w:cs="Segoe UI"/>
          <w:lang w:eastAsia="en-GB"/>
        </w:rPr>
        <w:t xml:space="preserve">re a registered charity promoting engagement in the arts, sciences and Cornish history through film, live events, exhibitions, lectures, workshops. We also have a pottery </w:t>
      </w:r>
      <w:r w:rsidR="001D2217" w:rsidRPr="00E672BA">
        <w:rPr>
          <w:rFonts w:ascii="Segoe UI" w:eastAsia="Calibri" w:hAnsi="Segoe UI" w:cs="Segoe UI"/>
          <w:lang w:eastAsia="en-GB"/>
        </w:rPr>
        <w:t xml:space="preserve">on site </w:t>
      </w:r>
      <w:r w:rsidR="000126D7" w:rsidRPr="00E672BA">
        <w:rPr>
          <w:rFonts w:ascii="Segoe UI" w:eastAsia="Calibri" w:hAnsi="Segoe UI" w:cs="Segoe UI"/>
          <w:lang w:eastAsia="en-GB"/>
        </w:rPr>
        <w:t>and support local artists and makers through our Guild shop.</w:t>
      </w:r>
      <w:r w:rsidR="00E67E7D" w:rsidRPr="00E672BA">
        <w:rPr>
          <w:rFonts w:ascii="Segoe UI" w:eastAsia="Calibri" w:hAnsi="Segoe UI" w:cs="Segoe UI"/>
          <w:lang w:eastAsia="en-GB"/>
        </w:rPr>
        <w:t xml:space="preserve"> </w:t>
      </w:r>
    </w:p>
    <w:p w14:paraId="4A8B576D" w14:textId="77777777" w:rsidR="0004131B" w:rsidRDefault="0099494D" w:rsidP="00C53D9D">
      <w:pPr>
        <w:spacing w:before="240" w:after="0"/>
        <w:rPr>
          <w:rFonts w:ascii="Segoe UI" w:eastAsia="Calibri" w:hAnsi="Segoe UI" w:cs="Segoe UI"/>
          <w:lang w:eastAsia="en-GB"/>
        </w:rPr>
      </w:pPr>
      <w:r w:rsidRPr="00E672BA">
        <w:rPr>
          <w:rFonts w:ascii="Segoe UI" w:eastAsia="Calibri" w:hAnsi="Segoe UI" w:cs="Segoe UI"/>
          <w:lang w:eastAsia="en-GB"/>
        </w:rPr>
        <w:t xml:space="preserve">Based in an iconic Grade II* listed building on Falmouth’s high street </w:t>
      </w:r>
      <w:r w:rsidRPr="00E672BA">
        <w:rPr>
          <w:rFonts w:ascii="Segoe UI" w:hAnsi="Segoe UI" w:cs="Segoe UI"/>
        </w:rPr>
        <w:t>–</w:t>
      </w:r>
      <w:r w:rsidRPr="00E672BA">
        <w:rPr>
          <w:rFonts w:ascii="Segoe UI" w:eastAsia="Calibri" w:hAnsi="Segoe UI" w:cs="Segoe UI"/>
          <w:lang w:eastAsia="en-GB"/>
        </w:rPr>
        <w:t xml:space="preserve"> in the heart of the </w:t>
      </w:r>
      <w:r w:rsidR="00632936">
        <w:rPr>
          <w:rFonts w:ascii="Segoe UI" w:eastAsia="Calibri" w:hAnsi="Segoe UI" w:cs="Segoe UI"/>
          <w:lang w:eastAsia="en-GB"/>
        </w:rPr>
        <w:t>town</w:t>
      </w:r>
      <w:r w:rsidRPr="00E672BA">
        <w:rPr>
          <w:rFonts w:ascii="Segoe UI" w:eastAsia="Calibri" w:hAnsi="Segoe UI" w:cs="Segoe UI"/>
          <w:lang w:eastAsia="en-GB"/>
        </w:rPr>
        <w:t xml:space="preserve"> </w:t>
      </w:r>
      <w:r w:rsidRPr="00E672BA">
        <w:rPr>
          <w:rFonts w:ascii="Segoe UI" w:hAnsi="Segoe UI" w:cs="Segoe UI"/>
        </w:rPr>
        <w:t xml:space="preserve">– </w:t>
      </w:r>
      <w:r w:rsidRPr="00E672BA">
        <w:rPr>
          <w:rFonts w:ascii="Segoe UI" w:eastAsia="Calibri" w:hAnsi="Segoe UI" w:cs="Segoe UI"/>
          <w:lang w:eastAsia="en-GB"/>
        </w:rPr>
        <w:t>we’re the proud guardian of locally</w:t>
      </w:r>
      <w:r w:rsidR="00704E3E">
        <w:rPr>
          <w:rFonts w:ascii="Segoe UI" w:eastAsia="Calibri" w:hAnsi="Segoe UI" w:cs="Segoe UI"/>
          <w:lang w:eastAsia="en-GB"/>
        </w:rPr>
        <w:t xml:space="preserve"> and</w:t>
      </w:r>
      <w:r w:rsidRPr="00E672BA">
        <w:rPr>
          <w:rFonts w:ascii="Segoe UI" w:eastAsia="Calibri" w:hAnsi="Segoe UI" w:cs="Segoe UI"/>
          <w:lang w:eastAsia="en-GB"/>
        </w:rPr>
        <w:t xml:space="preserve"> nationally significant collections of heritage archives. We also own a collection of art works by Henry Scott </w:t>
      </w:r>
      <w:proofErr w:type="spellStart"/>
      <w:r w:rsidRPr="00E672BA">
        <w:rPr>
          <w:rFonts w:ascii="Segoe UI" w:eastAsia="Calibri" w:hAnsi="Segoe UI" w:cs="Segoe UI"/>
          <w:lang w:eastAsia="en-GB"/>
        </w:rPr>
        <w:t>Tuke</w:t>
      </w:r>
      <w:proofErr w:type="spellEnd"/>
      <w:r w:rsidRPr="00E672BA">
        <w:rPr>
          <w:rFonts w:ascii="Segoe UI" w:eastAsia="Calibri" w:hAnsi="Segoe UI" w:cs="Segoe UI"/>
          <w:lang w:eastAsia="en-GB"/>
        </w:rPr>
        <w:t xml:space="preserve"> (1858-1929), currently on long loan to Falmouth Art Gallery. </w:t>
      </w:r>
    </w:p>
    <w:p w14:paraId="0A7E1D75" w14:textId="291FF875" w:rsidR="00C53D9D" w:rsidRPr="00F0261A" w:rsidRDefault="00632936" w:rsidP="00C53D9D">
      <w:pPr>
        <w:spacing w:before="240" w:after="0"/>
        <w:rPr>
          <w:rFonts w:ascii="Segoe UI" w:eastAsia="Calibri" w:hAnsi="Segoe UI" w:cs="Segoe UI"/>
          <w:lang w:eastAsia="en-GB"/>
        </w:rPr>
      </w:pPr>
      <w:r w:rsidRPr="00F0261A">
        <w:rPr>
          <w:rFonts w:ascii="Segoe UI" w:eastAsia="Calibri" w:hAnsi="Segoe UI" w:cs="Segoe UI"/>
          <w:lang w:eastAsia="en-GB"/>
        </w:rPr>
        <w:lastRenderedPageBreak/>
        <w:t xml:space="preserve">Environmental responsibility informs all our activities from investments, to procurement and programming. </w:t>
      </w:r>
      <w:r>
        <w:rPr>
          <w:rFonts w:ascii="Segoe UI" w:eastAsia="Calibri" w:hAnsi="Segoe UI" w:cs="Segoe UI"/>
          <w:lang w:eastAsia="en-GB"/>
        </w:rPr>
        <w:t>With no</w:t>
      </w:r>
      <w:r w:rsidR="00E67E7D" w:rsidRPr="00E672BA">
        <w:rPr>
          <w:rFonts w:ascii="Segoe UI" w:eastAsia="Calibri" w:hAnsi="Segoe UI" w:cs="Segoe UI"/>
          <w:lang w:eastAsia="en-GB"/>
        </w:rPr>
        <w:t xml:space="preserve"> core funding </w:t>
      </w:r>
      <w:r>
        <w:rPr>
          <w:rFonts w:ascii="Segoe UI" w:eastAsia="Calibri" w:hAnsi="Segoe UI" w:cs="Segoe UI"/>
          <w:lang w:eastAsia="en-GB"/>
        </w:rPr>
        <w:t>we</w:t>
      </w:r>
      <w:r w:rsidR="00E67E7D" w:rsidRPr="00E672BA">
        <w:rPr>
          <w:rFonts w:ascii="Segoe UI" w:eastAsia="Calibri" w:hAnsi="Segoe UI" w:cs="Segoe UI"/>
          <w:lang w:eastAsia="en-GB"/>
        </w:rPr>
        <w:t xml:space="preserve"> rely on </w:t>
      </w:r>
      <w:r w:rsidR="006E00E1" w:rsidRPr="00E672BA">
        <w:rPr>
          <w:rFonts w:ascii="Segoe UI" w:eastAsia="Calibri" w:hAnsi="Segoe UI" w:cs="Segoe UI"/>
          <w:lang w:eastAsia="en-GB"/>
        </w:rPr>
        <w:t xml:space="preserve">income generated by </w:t>
      </w:r>
      <w:r w:rsidR="00E67E7D" w:rsidRPr="00E672BA">
        <w:rPr>
          <w:rFonts w:ascii="Segoe UI" w:eastAsia="Calibri" w:hAnsi="Segoe UI" w:cs="Segoe UI"/>
          <w:lang w:eastAsia="en-GB"/>
        </w:rPr>
        <w:t>our programme of activities, membership subscriptions</w:t>
      </w:r>
      <w:r w:rsidR="006E00E1" w:rsidRPr="00E672BA">
        <w:rPr>
          <w:rFonts w:ascii="Segoe UI" w:eastAsia="Calibri" w:hAnsi="Segoe UI" w:cs="Segoe UI"/>
          <w:lang w:eastAsia="en-GB"/>
        </w:rPr>
        <w:t>, philanthropic donations and grant</w:t>
      </w:r>
      <w:r>
        <w:rPr>
          <w:rFonts w:ascii="Segoe UI" w:eastAsia="Calibri" w:hAnsi="Segoe UI" w:cs="Segoe UI"/>
          <w:lang w:eastAsia="en-GB"/>
        </w:rPr>
        <w:t>s</w:t>
      </w:r>
      <w:r w:rsidR="006E00E1" w:rsidRPr="00E672BA">
        <w:rPr>
          <w:rFonts w:ascii="Segoe UI" w:eastAsia="Calibri" w:hAnsi="Segoe UI" w:cs="Segoe UI"/>
          <w:lang w:eastAsia="en-GB"/>
        </w:rPr>
        <w:t xml:space="preserve"> for special projects. </w:t>
      </w:r>
    </w:p>
    <w:p w14:paraId="0A7E1D76" w14:textId="00A45431" w:rsidR="00E67E7D" w:rsidRDefault="006E00E1" w:rsidP="0099494D">
      <w:pPr>
        <w:spacing w:before="240" w:after="0"/>
        <w:rPr>
          <w:rFonts w:ascii="Segoe UI" w:eastAsia="Calibri" w:hAnsi="Segoe UI" w:cs="Segoe UI"/>
          <w:lang w:eastAsia="en-GB"/>
        </w:rPr>
      </w:pPr>
      <w:r w:rsidRPr="00F0261A">
        <w:rPr>
          <w:rFonts w:ascii="Segoe UI" w:eastAsia="Calibri" w:hAnsi="Segoe UI" w:cs="Segoe UI"/>
          <w:lang w:eastAsia="en-GB"/>
        </w:rPr>
        <w:t>Our main challenge in recent years has been restoring our programme and income following pandemic</w:t>
      </w:r>
      <w:r w:rsidR="0099494D" w:rsidRPr="00F0261A">
        <w:rPr>
          <w:rFonts w:ascii="Segoe UI" w:eastAsia="Calibri" w:hAnsi="Segoe UI" w:cs="Segoe UI"/>
          <w:lang w:eastAsia="en-GB"/>
        </w:rPr>
        <w:t xml:space="preserve"> closures</w:t>
      </w:r>
      <w:r w:rsidRPr="00F0261A">
        <w:rPr>
          <w:rFonts w:ascii="Segoe UI" w:eastAsia="Calibri" w:hAnsi="Segoe UI" w:cs="Segoe UI"/>
          <w:lang w:eastAsia="en-GB"/>
        </w:rPr>
        <w:t xml:space="preserve">, </w:t>
      </w:r>
      <w:r w:rsidR="0099494D" w:rsidRPr="00F0261A">
        <w:rPr>
          <w:rFonts w:ascii="Segoe UI" w:eastAsia="Calibri" w:hAnsi="Segoe UI" w:cs="Segoe UI"/>
          <w:lang w:eastAsia="en-GB"/>
        </w:rPr>
        <w:t>the</w:t>
      </w:r>
      <w:r w:rsidRPr="00F0261A">
        <w:rPr>
          <w:rFonts w:ascii="Segoe UI" w:eastAsia="Calibri" w:hAnsi="Segoe UI" w:cs="Segoe UI"/>
          <w:lang w:eastAsia="en-GB"/>
        </w:rPr>
        <w:t xml:space="preserve"> protracted cost of living crisis and record levels of inflation. By the end of </w:t>
      </w:r>
      <w:r w:rsidR="00096BAB" w:rsidRPr="00F0261A">
        <w:rPr>
          <w:rFonts w:ascii="Segoe UI" w:eastAsia="Calibri" w:hAnsi="Segoe UI" w:cs="Segoe UI"/>
          <w:lang w:eastAsia="en-GB"/>
        </w:rPr>
        <w:t>202</w:t>
      </w:r>
      <w:r w:rsidR="00F3682D">
        <w:rPr>
          <w:rFonts w:ascii="Segoe UI" w:eastAsia="Calibri" w:hAnsi="Segoe UI" w:cs="Segoe UI"/>
          <w:lang w:eastAsia="en-GB"/>
        </w:rPr>
        <w:t>4</w:t>
      </w:r>
      <w:r w:rsidR="002C1988">
        <w:rPr>
          <w:rFonts w:ascii="Segoe UI" w:eastAsia="Calibri" w:hAnsi="Segoe UI" w:cs="Segoe UI"/>
          <w:lang w:eastAsia="en-GB"/>
        </w:rPr>
        <w:t>,</w:t>
      </w:r>
      <w:r w:rsidRPr="00F0261A">
        <w:rPr>
          <w:rFonts w:ascii="Segoe UI" w:eastAsia="Calibri" w:hAnsi="Segoe UI" w:cs="Segoe UI"/>
          <w:lang w:eastAsia="en-GB"/>
        </w:rPr>
        <w:t xml:space="preserve"> </w:t>
      </w:r>
      <w:r w:rsidR="002C1988">
        <w:rPr>
          <w:rFonts w:ascii="Segoe UI" w:eastAsia="Calibri" w:hAnsi="Segoe UI" w:cs="Segoe UI"/>
          <w:lang w:eastAsia="en-GB"/>
        </w:rPr>
        <w:t xml:space="preserve">total admissions for the year </w:t>
      </w:r>
      <w:r w:rsidR="00604EF9">
        <w:rPr>
          <w:rFonts w:ascii="Segoe UI" w:eastAsia="Calibri" w:hAnsi="Segoe UI" w:cs="Segoe UI"/>
          <w:lang w:eastAsia="en-GB"/>
        </w:rPr>
        <w:t xml:space="preserve">were </w:t>
      </w:r>
      <w:r w:rsidR="002C1988">
        <w:rPr>
          <w:rFonts w:ascii="Segoe UI" w:eastAsia="Calibri" w:hAnsi="Segoe UI" w:cs="Segoe UI"/>
          <w:lang w:eastAsia="en-GB"/>
        </w:rPr>
        <w:t xml:space="preserve">in excess of </w:t>
      </w:r>
      <w:r w:rsidR="002C1988" w:rsidRPr="008A22C8">
        <w:rPr>
          <w:rFonts w:ascii="Segoe UI" w:eastAsia="Calibri" w:hAnsi="Segoe UI" w:cs="Segoe UI"/>
          <w:lang w:eastAsia="en-GB"/>
        </w:rPr>
        <w:t>23,740</w:t>
      </w:r>
      <w:r w:rsidR="00604EF9">
        <w:rPr>
          <w:rFonts w:ascii="Segoe UI" w:eastAsia="Calibri" w:hAnsi="Segoe UI" w:cs="Segoe UI"/>
          <w:lang w:eastAsia="en-GB"/>
        </w:rPr>
        <w:t xml:space="preserve">, for the </w:t>
      </w:r>
      <w:r w:rsidR="00604EF9" w:rsidRPr="004500A1">
        <w:rPr>
          <w:rFonts w:ascii="Segoe UI" w:eastAsia="Calibri" w:hAnsi="Segoe UI" w:cs="Segoe UI"/>
          <w:lang w:val="en-US" w:eastAsia="en-GB"/>
        </w:rPr>
        <w:t>first time exceed</w:t>
      </w:r>
      <w:r w:rsidR="00604EF9">
        <w:rPr>
          <w:rFonts w:ascii="Segoe UI" w:eastAsia="Calibri" w:hAnsi="Segoe UI" w:cs="Segoe UI"/>
          <w:lang w:val="en-US" w:eastAsia="en-GB"/>
        </w:rPr>
        <w:t>ing</w:t>
      </w:r>
      <w:r w:rsidR="00604EF9" w:rsidRPr="004500A1">
        <w:rPr>
          <w:rFonts w:ascii="Segoe UI" w:eastAsia="Calibri" w:hAnsi="Segoe UI" w:cs="Segoe UI"/>
          <w:lang w:val="en-US" w:eastAsia="en-GB"/>
        </w:rPr>
        <w:t xml:space="preserve"> pre-pandemic sales </w:t>
      </w:r>
      <w:r w:rsidR="0002726C">
        <w:rPr>
          <w:rFonts w:ascii="Segoe UI" w:eastAsia="Calibri" w:hAnsi="Segoe UI" w:cs="Segoe UI"/>
          <w:lang w:eastAsia="en-GB"/>
        </w:rPr>
        <w:t>(</w:t>
      </w:r>
      <w:r w:rsidR="004500A1" w:rsidRPr="004500A1">
        <w:rPr>
          <w:rFonts w:ascii="Segoe UI" w:eastAsia="Calibri" w:hAnsi="Segoe UI" w:cs="Segoe UI"/>
          <w:lang w:val="en-US" w:eastAsia="en-GB"/>
        </w:rPr>
        <w:t xml:space="preserve">22,782: 2019, </w:t>
      </w:r>
      <w:r w:rsidR="00F55A96" w:rsidRPr="00F0261A">
        <w:rPr>
          <w:rFonts w:ascii="Segoe UI" w:eastAsia="Calibri" w:hAnsi="Segoe UI" w:cs="Segoe UI"/>
          <w:lang w:eastAsia="en-GB"/>
        </w:rPr>
        <w:t>2,334</w:t>
      </w:r>
      <w:r w:rsidR="00F55A96">
        <w:rPr>
          <w:rFonts w:ascii="Segoe UI" w:eastAsia="Calibri" w:hAnsi="Segoe UI" w:cs="Segoe UI"/>
          <w:lang w:eastAsia="en-GB"/>
        </w:rPr>
        <w:t>:</w:t>
      </w:r>
      <w:r w:rsidR="00F55A96" w:rsidRPr="00F0261A">
        <w:rPr>
          <w:rFonts w:ascii="Segoe UI" w:eastAsia="Calibri" w:hAnsi="Segoe UI" w:cs="Segoe UI"/>
          <w:lang w:eastAsia="en-GB"/>
        </w:rPr>
        <w:t xml:space="preserve"> 2021</w:t>
      </w:r>
      <w:r w:rsidR="0002726C">
        <w:rPr>
          <w:rFonts w:ascii="Segoe UI" w:eastAsia="Calibri" w:hAnsi="Segoe UI" w:cs="Segoe UI"/>
          <w:lang w:eastAsia="en-GB"/>
        </w:rPr>
        <w:t>)</w:t>
      </w:r>
      <w:r w:rsidR="00E672BA" w:rsidRPr="00F0261A">
        <w:rPr>
          <w:rFonts w:ascii="Segoe UI" w:eastAsia="Calibri" w:hAnsi="Segoe UI" w:cs="Segoe UI"/>
          <w:lang w:eastAsia="en-GB"/>
        </w:rPr>
        <w:t xml:space="preserve">. </w:t>
      </w:r>
      <w:r w:rsidR="00727CAC">
        <w:rPr>
          <w:rFonts w:ascii="Segoe UI" w:eastAsia="Calibri" w:hAnsi="Segoe UI" w:cs="Segoe UI"/>
          <w:lang w:eastAsia="en-GB"/>
        </w:rPr>
        <w:t>Since the pandemic</w:t>
      </w:r>
      <w:r w:rsidR="001B78BB" w:rsidRPr="00F0261A">
        <w:rPr>
          <w:rFonts w:ascii="Segoe UI" w:eastAsia="Calibri" w:hAnsi="Segoe UI" w:cs="Segoe UI"/>
          <w:lang w:eastAsia="en-GB"/>
        </w:rPr>
        <w:t xml:space="preserve"> membership subscriptions </w:t>
      </w:r>
      <w:r w:rsidR="0002726C">
        <w:rPr>
          <w:rFonts w:ascii="Segoe UI" w:eastAsia="Calibri" w:hAnsi="Segoe UI" w:cs="Segoe UI"/>
          <w:lang w:eastAsia="en-GB"/>
        </w:rPr>
        <w:t xml:space="preserve">have also </w:t>
      </w:r>
      <w:r w:rsidR="001B78BB" w:rsidRPr="00F0261A">
        <w:rPr>
          <w:rFonts w:ascii="Segoe UI" w:eastAsia="Calibri" w:hAnsi="Segoe UI" w:cs="Segoe UI"/>
          <w:lang w:eastAsia="en-GB"/>
        </w:rPr>
        <w:t xml:space="preserve">steadily increased </w:t>
      </w:r>
      <w:r w:rsidR="00727CAC">
        <w:rPr>
          <w:rFonts w:ascii="Segoe UI" w:eastAsia="Calibri" w:hAnsi="Segoe UI" w:cs="Segoe UI"/>
          <w:lang w:eastAsia="en-GB"/>
        </w:rPr>
        <w:t xml:space="preserve">from around 200 to </w:t>
      </w:r>
      <w:r w:rsidR="00DB0788">
        <w:rPr>
          <w:rFonts w:ascii="Segoe UI" w:eastAsia="Calibri" w:hAnsi="Segoe UI" w:cs="Segoe UI"/>
          <w:lang w:eastAsia="en-GB"/>
        </w:rPr>
        <w:t xml:space="preserve">over </w:t>
      </w:r>
      <w:r w:rsidR="009A3721">
        <w:rPr>
          <w:rFonts w:ascii="Segoe UI" w:eastAsia="Calibri" w:hAnsi="Segoe UI" w:cs="Segoe UI"/>
          <w:lang w:eastAsia="en-GB"/>
        </w:rPr>
        <w:t xml:space="preserve">700 in 2026. </w:t>
      </w:r>
      <w:r w:rsidR="00BF4525">
        <w:rPr>
          <w:rFonts w:ascii="Segoe UI" w:eastAsia="Calibri" w:hAnsi="Segoe UI" w:cs="Segoe UI"/>
          <w:lang w:eastAsia="en-GB"/>
        </w:rPr>
        <w:t xml:space="preserve">Despite these successes we remain on our long post-pandemic recovery </w:t>
      </w:r>
      <w:r w:rsidR="00263583">
        <w:rPr>
          <w:rFonts w:ascii="Segoe UI" w:eastAsia="Calibri" w:hAnsi="Segoe UI" w:cs="Segoe UI"/>
          <w:lang w:eastAsia="en-GB"/>
        </w:rPr>
        <w:t>and</w:t>
      </w:r>
      <w:r w:rsidRPr="00F0261A">
        <w:rPr>
          <w:rFonts w:ascii="Segoe UI" w:eastAsia="Calibri" w:hAnsi="Segoe UI" w:cs="Segoe UI"/>
          <w:lang w:eastAsia="en-GB"/>
        </w:rPr>
        <w:t xml:space="preserve"> continue to plan for </w:t>
      </w:r>
      <w:r w:rsidR="00B41582" w:rsidRPr="00F0261A">
        <w:rPr>
          <w:rFonts w:ascii="Segoe UI" w:eastAsia="Calibri" w:hAnsi="Segoe UI" w:cs="Segoe UI"/>
          <w:lang w:eastAsia="en-GB"/>
        </w:rPr>
        <w:t xml:space="preserve">greater </w:t>
      </w:r>
      <w:r w:rsidR="00263583">
        <w:rPr>
          <w:rFonts w:ascii="Segoe UI" w:eastAsia="Calibri" w:hAnsi="Segoe UI" w:cs="Segoe UI"/>
          <w:lang w:eastAsia="en-GB"/>
        </w:rPr>
        <w:t xml:space="preserve">financial </w:t>
      </w:r>
      <w:r w:rsidRPr="00F0261A">
        <w:rPr>
          <w:rFonts w:ascii="Segoe UI" w:eastAsia="Calibri" w:hAnsi="Segoe UI" w:cs="Segoe UI"/>
          <w:lang w:eastAsia="en-GB"/>
        </w:rPr>
        <w:t xml:space="preserve">resilience and sustainability.  </w:t>
      </w:r>
    </w:p>
    <w:p w14:paraId="31D28B8B" w14:textId="6E65D8F4" w:rsidR="008A22C8" w:rsidRPr="008A22C8" w:rsidRDefault="008A22C8" w:rsidP="00263583">
      <w:pPr>
        <w:spacing w:before="240" w:after="0"/>
        <w:rPr>
          <w:rFonts w:ascii="Segoe UI" w:eastAsia="Calibri" w:hAnsi="Segoe UI" w:cs="Segoe UI"/>
          <w:lang w:eastAsia="en-GB"/>
        </w:rPr>
      </w:pPr>
      <w:r w:rsidRPr="008A22C8">
        <w:rPr>
          <w:rFonts w:ascii="Segoe UI" w:eastAsia="Calibri" w:hAnsi="Segoe UI" w:cs="Segoe UI"/>
          <w:lang w:eastAsia="en-GB"/>
        </w:rPr>
        <w:t xml:space="preserve">In April </w:t>
      </w:r>
      <w:r w:rsidR="00263583">
        <w:rPr>
          <w:rFonts w:ascii="Segoe UI" w:eastAsia="Calibri" w:hAnsi="Segoe UI" w:cs="Segoe UI"/>
          <w:lang w:eastAsia="en-GB"/>
        </w:rPr>
        <w:t xml:space="preserve">2025 </w:t>
      </w:r>
      <w:r w:rsidRPr="008A22C8">
        <w:rPr>
          <w:rFonts w:ascii="Segoe UI" w:eastAsia="Calibri" w:hAnsi="Segoe UI" w:cs="Segoe UI"/>
          <w:lang w:eastAsia="en-GB"/>
        </w:rPr>
        <w:t xml:space="preserve">we took over the Café/bar as an inhouse operation, appointing three new members of staff. Transition has gone smoothly and </w:t>
      </w:r>
      <w:r w:rsidR="005E0C15">
        <w:rPr>
          <w:rFonts w:ascii="Segoe UI" w:eastAsia="Calibri" w:hAnsi="Segoe UI" w:cs="Segoe UI"/>
          <w:lang w:eastAsia="en-GB"/>
        </w:rPr>
        <w:t xml:space="preserve">after a slow start in its </w:t>
      </w:r>
      <w:r w:rsidR="005E0C15" w:rsidRPr="008A22C8">
        <w:rPr>
          <w:rFonts w:ascii="Segoe UI" w:eastAsia="Calibri" w:hAnsi="Segoe UI" w:cs="Segoe UI"/>
          <w:lang w:eastAsia="en-GB"/>
        </w:rPr>
        <w:t xml:space="preserve">first </w:t>
      </w:r>
      <w:r w:rsidR="005E0C15">
        <w:rPr>
          <w:rFonts w:ascii="Segoe UI" w:eastAsia="Calibri" w:hAnsi="Segoe UI" w:cs="Segoe UI"/>
          <w:lang w:eastAsia="en-GB"/>
        </w:rPr>
        <w:t xml:space="preserve">year, </w:t>
      </w:r>
      <w:r w:rsidRPr="008A22C8">
        <w:rPr>
          <w:rFonts w:ascii="Segoe UI" w:eastAsia="Calibri" w:hAnsi="Segoe UI" w:cs="Segoe UI"/>
          <w:lang w:eastAsia="en-GB"/>
        </w:rPr>
        <w:t>the café/bar is now recognised as integral to our offer</w:t>
      </w:r>
      <w:r w:rsidR="005E0C15">
        <w:rPr>
          <w:rFonts w:ascii="Segoe UI" w:eastAsia="Calibri" w:hAnsi="Segoe UI" w:cs="Segoe UI"/>
          <w:lang w:eastAsia="en-GB"/>
        </w:rPr>
        <w:t xml:space="preserve"> and</w:t>
      </w:r>
      <w:r w:rsidR="005218D9">
        <w:rPr>
          <w:rFonts w:ascii="Segoe UI" w:eastAsia="Calibri" w:hAnsi="Segoe UI" w:cs="Segoe UI"/>
          <w:lang w:eastAsia="en-GB"/>
        </w:rPr>
        <w:t xml:space="preserve"> </w:t>
      </w:r>
      <w:r w:rsidR="00C3285F">
        <w:rPr>
          <w:rFonts w:ascii="Segoe UI" w:eastAsia="Calibri" w:hAnsi="Segoe UI" w:cs="Segoe UI"/>
          <w:lang w:eastAsia="en-GB"/>
        </w:rPr>
        <w:t>successfully developing its</w:t>
      </w:r>
      <w:r w:rsidRPr="008A22C8">
        <w:rPr>
          <w:rFonts w:ascii="Segoe UI" w:eastAsia="Calibri" w:hAnsi="Segoe UI" w:cs="Segoe UI"/>
          <w:lang w:eastAsia="en-GB"/>
        </w:rPr>
        <w:t xml:space="preserve"> potential</w:t>
      </w:r>
      <w:r w:rsidR="00BF05ED">
        <w:rPr>
          <w:rFonts w:ascii="Segoe UI" w:eastAsia="Calibri" w:hAnsi="Segoe UI" w:cs="Segoe UI"/>
          <w:lang w:eastAsia="en-GB"/>
        </w:rPr>
        <w:t>.</w:t>
      </w:r>
    </w:p>
    <w:p w14:paraId="0A7E1D77" w14:textId="4AA37857" w:rsidR="001B78BB" w:rsidRPr="00F0261A" w:rsidRDefault="00E672BA" w:rsidP="001B78BB">
      <w:pPr>
        <w:spacing w:before="240" w:after="0"/>
        <w:rPr>
          <w:rFonts w:ascii="Segoe UI" w:eastAsia="Calibri" w:hAnsi="Segoe UI" w:cs="Segoe UI"/>
          <w:lang w:eastAsia="en-GB"/>
        </w:rPr>
      </w:pPr>
      <w:r w:rsidRPr="00F0261A">
        <w:rPr>
          <w:rFonts w:ascii="Segoe UI" w:eastAsia="Calibri" w:hAnsi="Segoe UI" w:cs="Segoe UI"/>
          <w:lang w:eastAsia="en-GB"/>
        </w:rPr>
        <w:t xml:space="preserve">As </w:t>
      </w:r>
      <w:r w:rsidR="0002726C">
        <w:rPr>
          <w:rFonts w:ascii="Segoe UI" w:eastAsia="Calibri" w:hAnsi="Segoe UI" w:cs="Segoe UI"/>
          <w:lang w:eastAsia="en-GB"/>
        </w:rPr>
        <w:t>you’d expect</w:t>
      </w:r>
      <w:r w:rsidR="004842FE">
        <w:rPr>
          <w:rFonts w:ascii="Segoe UI" w:eastAsia="Calibri" w:hAnsi="Segoe UI" w:cs="Segoe UI"/>
          <w:lang w:eastAsia="en-GB"/>
        </w:rPr>
        <w:t>,</w:t>
      </w:r>
      <w:r w:rsidRPr="00F0261A">
        <w:rPr>
          <w:rFonts w:ascii="Segoe UI" w:eastAsia="Calibri" w:hAnsi="Segoe UI" w:cs="Segoe UI"/>
          <w:lang w:eastAsia="en-GB"/>
        </w:rPr>
        <w:t xml:space="preserve"> o</w:t>
      </w:r>
      <w:r w:rsidR="001B78BB" w:rsidRPr="00F0261A">
        <w:rPr>
          <w:rFonts w:ascii="Segoe UI" w:eastAsia="Calibri" w:hAnsi="Segoe UI" w:cs="Segoe UI"/>
          <w:lang w:eastAsia="en-GB"/>
        </w:rPr>
        <w:t>ur building needs constant attention. A three-year phased programme of works to the Main Gallery was completed in summer 2023</w:t>
      </w:r>
      <w:r w:rsidRPr="00F0261A">
        <w:rPr>
          <w:rFonts w:ascii="Segoe UI" w:eastAsia="Calibri" w:hAnsi="Segoe UI" w:cs="Segoe UI"/>
          <w:lang w:eastAsia="en-GB"/>
        </w:rPr>
        <w:t xml:space="preserve">. </w:t>
      </w:r>
      <w:r w:rsidR="003C5706">
        <w:rPr>
          <w:rFonts w:ascii="Segoe UI" w:eastAsia="Calibri" w:hAnsi="Segoe UI" w:cs="Segoe UI"/>
          <w:lang w:eastAsia="en-GB"/>
        </w:rPr>
        <w:t xml:space="preserve">Making the building accessible to all is a priority for the Board, and to this end we submitted an application </w:t>
      </w:r>
      <w:r w:rsidR="006F6349">
        <w:rPr>
          <w:rFonts w:ascii="Segoe UI" w:eastAsia="Calibri" w:hAnsi="Segoe UI" w:cs="Segoe UI"/>
          <w:lang w:eastAsia="en-GB"/>
        </w:rPr>
        <w:t xml:space="preserve">to </w:t>
      </w:r>
      <w:r w:rsidR="0099494D" w:rsidRPr="00F0261A">
        <w:rPr>
          <w:rFonts w:ascii="Segoe UI" w:eastAsia="Calibri" w:hAnsi="Segoe UI" w:cs="Segoe UI"/>
          <w:lang w:eastAsia="en-GB"/>
        </w:rPr>
        <w:t xml:space="preserve">the National Lottery Heritage Fund </w:t>
      </w:r>
      <w:r w:rsidR="006F6349">
        <w:rPr>
          <w:rFonts w:ascii="Segoe UI" w:eastAsia="Calibri" w:hAnsi="Segoe UI" w:cs="Segoe UI"/>
          <w:lang w:eastAsia="en-GB"/>
        </w:rPr>
        <w:t xml:space="preserve">in November 2025 </w:t>
      </w:r>
      <w:r w:rsidR="00FC0F31">
        <w:rPr>
          <w:rFonts w:ascii="Segoe UI" w:eastAsia="Calibri" w:hAnsi="Segoe UI" w:cs="Segoe UI"/>
          <w:lang w:eastAsia="en-GB"/>
        </w:rPr>
        <w:t xml:space="preserve">to support </w:t>
      </w:r>
      <w:r w:rsidR="006F6349">
        <w:rPr>
          <w:rFonts w:ascii="Segoe UI" w:eastAsia="Calibri" w:hAnsi="Segoe UI" w:cs="Segoe UI"/>
          <w:lang w:eastAsia="en-GB"/>
        </w:rPr>
        <w:t xml:space="preserve">our </w:t>
      </w:r>
      <w:r w:rsidR="00AB2344">
        <w:rPr>
          <w:rFonts w:ascii="Segoe UI" w:eastAsia="Calibri" w:hAnsi="Segoe UI" w:cs="Segoe UI"/>
          <w:lang w:eastAsia="en-GB"/>
        </w:rPr>
        <w:t xml:space="preserve">Sustainable Access project. </w:t>
      </w:r>
      <w:r w:rsidR="008C6AC9">
        <w:rPr>
          <w:rFonts w:ascii="Segoe UI" w:eastAsia="Calibri" w:hAnsi="Segoe UI" w:cs="Segoe UI"/>
          <w:lang w:eastAsia="en-GB"/>
        </w:rPr>
        <w:t xml:space="preserve">This is a competitive process and although we submitted a good quality bid </w:t>
      </w:r>
      <w:r w:rsidR="00B65CFE">
        <w:rPr>
          <w:rFonts w:ascii="Segoe UI" w:eastAsia="Calibri" w:hAnsi="Segoe UI" w:cs="Segoe UI"/>
          <w:lang w:eastAsia="en-GB"/>
        </w:rPr>
        <w:t xml:space="preserve">the outcome </w:t>
      </w:r>
      <w:r w:rsidR="009F0A8A">
        <w:rPr>
          <w:rFonts w:ascii="Segoe UI" w:eastAsia="Calibri" w:hAnsi="Segoe UI" w:cs="Segoe UI"/>
          <w:lang w:eastAsia="en-GB"/>
        </w:rPr>
        <w:t>(</w:t>
      </w:r>
      <w:r w:rsidR="00B65CFE">
        <w:rPr>
          <w:rFonts w:ascii="Segoe UI" w:eastAsia="Calibri" w:hAnsi="Segoe UI" w:cs="Segoe UI"/>
          <w:lang w:eastAsia="en-GB"/>
        </w:rPr>
        <w:t>in March 2026</w:t>
      </w:r>
      <w:r w:rsidR="009F0A8A">
        <w:rPr>
          <w:rFonts w:ascii="Segoe UI" w:eastAsia="Calibri" w:hAnsi="Segoe UI" w:cs="Segoe UI"/>
          <w:lang w:eastAsia="en-GB"/>
        </w:rPr>
        <w:t>)</w:t>
      </w:r>
      <w:r w:rsidR="00B65CFE">
        <w:rPr>
          <w:rFonts w:ascii="Segoe UI" w:eastAsia="Calibri" w:hAnsi="Segoe UI" w:cs="Segoe UI"/>
          <w:lang w:eastAsia="en-GB"/>
        </w:rPr>
        <w:t xml:space="preserve"> was unsuccessful</w:t>
      </w:r>
      <w:r w:rsidR="00AB075D">
        <w:rPr>
          <w:rFonts w:ascii="Segoe UI" w:eastAsia="Calibri" w:hAnsi="Segoe UI" w:cs="Segoe UI"/>
          <w:lang w:eastAsia="en-GB"/>
        </w:rPr>
        <w:t>. W</w:t>
      </w:r>
      <w:r w:rsidR="00B65CFE">
        <w:rPr>
          <w:rFonts w:ascii="Segoe UI" w:eastAsia="Calibri" w:hAnsi="Segoe UI" w:cs="Segoe UI"/>
          <w:lang w:eastAsia="en-GB"/>
        </w:rPr>
        <w:t xml:space="preserve">e are </w:t>
      </w:r>
      <w:r w:rsidR="00B035A0">
        <w:rPr>
          <w:rFonts w:ascii="Segoe UI" w:eastAsia="Calibri" w:hAnsi="Segoe UI" w:cs="Segoe UI"/>
          <w:lang w:eastAsia="en-GB"/>
        </w:rPr>
        <w:t xml:space="preserve">currently </w:t>
      </w:r>
      <w:r w:rsidR="00B65CFE">
        <w:rPr>
          <w:rFonts w:ascii="Segoe UI" w:eastAsia="Calibri" w:hAnsi="Segoe UI" w:cs="Segoe UI"/>
          <w:lang w:eastAsia="en-GB"/>
        </w:rPr>
        <w:t xml:space="preserve">in the process of taking advice from NLHF about other routes to funding and delivering </w:t>
      </w:r>
      <w:r w:rsidR="00EC704B">
        <w:rPr>
          <w:rFonts w:ascii="Segoe UI" w:eastAsia="Calibri" w:hAnsi="Segoe UI" w:cs="Segoe UI"/>
          <w:lang w:eastAsia="en-GB"/>
        </w:rPr>
        <w:t>this</w:t>
      </w:r>
      <w:r w:rsidR="003B5193">
        <w:rPr>
          <w:rFonts w:ascii="Segoe UI" w:eastAsia="Calibri" w:hAnsi="Segoe UI" w:cs="Segoe UI"/>
          <w:lang w:eastAsia="en-GB"/>
        </w:rPr>
        <w:t xml:space="preserve"> </w:t>
      </w:r>
      <w:r w:rsidR="00A51F84">
        <w:rPr>
          <w:rFonts w:ascii="Segoe UI" w:eastAsia="Calibri" w:hAnsi="Segoe UI" w:cs="Segoe UI"/>
          <w:lang w:eastAsia="en-GB"/>
        </w:rPr>
        <w:t>important</w:t>
      </w:r>
      <w:r w:rsidR="00B035A0">
        <w:rPr>
          <w:rFonts w:ascii="Segoe UI" w:eastAsia="Calibri" w:hAnsi="Segoe UI" w:cs="Segoe UI"/>
          <w:lang w:eastAsia="en-GB"/>
        </w:rPr>
        <w:t xml:space="preserve"> </w:t>
      </w:r>
      <w:r w:rsidR="004F79E1">
        <w:rPr>
          <w:rFonts w:ascii="Segoe UI" w:eastAsia="Calibri" w:hAnsi="Segoe UI" w:cs="Segoe UI"/>
          <w:lang w:eastAsia="en-GB"/>
        </w:rPr>
        <w:t xml:space="preserve">capital development </w:t>
      </w:r>
      <w:r w:rsidR="003B5193">
        <w:rPr>
          <w:rFonts w:ascii="Segoe UI" w:eastAsia="Calibri" w:hAnsi="Segoe UI" w:cs="Segoe UI"/>
          <w:lang w:eastAsia="en-GB"/>
        </w:rPr>
        <w:t>project.</w:t>
      </w:r>
    </w:p>
    <w:p w14:paraId="0A7E1D78" w14:textId="20507A32" w:rsidR="003908C7" w:rsidRPr="00F0261A" w:rsidRDefault="000126D7" w:rsidP="003908C7">
      <w:pPr>
        <w:spacing w:before="240" w:after="0"/>
        <w:rPr>
          <w:rFonts w:ascii="Segoe UI" w:hAnsi="Segoe UI" w:cs="Segoe UI"/>
        </w:rPr>
      </w:pPr>
      <w:r w:rsidRPr="00F0261A">
        <w:rPr>
          <w:rFonts w:ascii="Segoe UI" w:hAnsi="Segoe UI" w:cs="Segoe UI"/>
        </w:rPr>
        <w:t>In the 19</w:t>
      </w:r>
      <w:r w:rsidR="004F79E1" w:rsidRPr="004F79E1">
        <w:rPr>
          <w:rFonts w:ascii="Segoe UI" w:hAnsi="Segoe UI" w:cs="Segoe UI"/>
          <w:vertAlign w:val="superscript"/>
        </w:rPr>
        <w:t>th</w:t>
      </w:r>
      <w:r w:rsidR="004F79E1">
        <w:rPr>
          <w:rFonts w:ascii="Segoe UI" w:hAnsi="Segoe UI" w:cs="Segoe UI"/>
        </w:rPr>
        <w:t xml:space="preserve"> </w:t>
      </w:r>
      <w:r w:rsidRPr="00F0261A">
        <w:rPr>
          <w:rFonts w:ascii="Segoe UI" w:hAnsi="Segoe UI" w:cs="Segoe UI"/>
        </w:rPr>
        <w:t xml:space="preserve">century, the Royal Cornwall Polytechnic Society (RCPS) played a pivotal role in the history of Falmouth (and Cornwall) through encouraging invention and creativity. </w:t>
      </w:r>
      <w:r w:rsidR="00AF4890" w:rsidRPr="00F0261A">
        <w:rPr>
          <w:rFonts w:ascii="Segoe UI" w:hAnsi="Segoe UI" w:cs="Segoe UI"/>
        </w:rPr>
        <w:t>Our belief that creativity and brilliance exist in the whole community stems from</w:t>
      </w:r>
      <w:r w:rsidR="00B41582" w:rsidRPr="00F0261A">
        <w:rPr>
          <w:rFonts w:ascii="Segoe UI" w:hAnsi="Segoe UI" w:cs="Segoe UI"/>
        </w:rPr>
        <w:t xml:space="preserve"> the </w:t>
      </w:r>
      <w:r w:rsidR="003908C7" w:rsidRPr="00F0261A">
        <w:rPr>
          <w:rFonts w:ascii="Segoe UI" w:hAnsi="Segoe UI" w:cs="Segoe UI"/>
        </w:rPr>
        <w:t xml:space="preserve">RCPS’s </w:t>
      </w:r>
      <w:r w:rsidR="00B41582" w:rsidRPr="00F0261A">
        <w:rPr>
          <w:rFonts w:ascii="Segoe UI" w:hAnsi="Segoe UI" w:cs="Segoe UI"/>
        </w:rPr>
        <w:t xml:space="preserve">founding aim </w:t>
      </w:r>
      <w:r w:rsidR="00AF4890" w:rsidRPr="00F0261A">
        <w:rPr>
          <w:rFonts w:ascii="Segoe UI" w:hAnsi="Segoe UI" w:cs="Segoe UI"/>
        </w:rPr>
        <w:t xml:space="preserve">as expressed by Anna Maria Fox: ‘To promote the useful and fine arts, to encourage industry, and to elicit the ingenuity of a community distinguished for its mechanical skill’. </w:t>
      </w:r>
    </w:p>
    <w:p w14:paraId="0A7E1D79" w14:textId="77777777" w:rsidR="003908C7" w:rsidRDefault="0099494D" w:rsidP="003908C7">
      <w:pPr>
        <w:spacing w:before="240" w:after="0"/>
        <w:rPr>
          <w:rFonts w:ascii="Segoe UI" w:eastAsia="Calibri" w:hAnsi="Segoe UI" w:cs="Segoe UI"/>
          <w:lang w:eastAsia="en-GB"/>
        </w:rPr>
      </w:pPr>
      <w:r w:rsidRPr="00F0261A">
        <w:rPr>
          <w:rFonts w:ascii="Segoe UI" w:eastAsia="Calibri" w:hAnsi="Segoe UI" w:cs="Segoe UI"/>
          <w:lang w:eastAsia="en-GB"/>
        </w:rPr>
        <w:t>W</w:t>
      </w:r>
      <w:r w:rsidR="003908C7" w:rsidRPr="00F0261A">
        <w:rPr>
          <w:rFonts w:ascii="Segoe UI" w:eastAsia="Calibri" w:hAnsi="Segoe UI" w:cs="Segoe UI"/>
          <w:lang w:eastAsia="en-GB"/>
        </w:rPr>
        <w:t>e’ve been exploring how we can revitalise the Poly’s original remit, by reimagining Falmouth’s technological and creative heritage, to make it accessible in ways that are meaningful and inspiring to our different audiences. To help us achieve this, in 2024 we delivered an outreach project ‘Community Consultation for The Poly’ specifically targeting groups who don’t come to The Poly o</w:t>
      </w:r>
      <w:r w:rsidR="001B78BB" w:rsidRPr="00F0261A">
        <w:rPr>
          <w:rFonts w:ascii="Segoe UI" w:eastAsia="Calibri" w:hAnsi="Segoe UI" w:cs="Segoe UI"/>
          <w:lang w:eastAsia="en-GB"/>
        </w:rPr>
        <w:t>r engage with our programme</w:t>
      </w:r>
      <w:r w:rsidR="003908C7" w:rsidRPr="00F0261A">
        <w:rPr>
          <w:rFonts w:ascii="Segoe UI" w:eastAsia="Calibri" w:hAnsi="Segoe UI" w:cs="Segoe UI"/>
          <w:lang w:eastAsia="en-GB"/>
        </w:rPr>
        <w:t xml:space="preserve"> (</w:t>
      </w:r>
      <w:r w:rsidR="001B78BB" w:rsidRPr="00F0261A">
        <w:rPr>
          <w:rFonts w:ascii="Segoe UI" w:eastAsia="Calibri" w:hAnsi="Segoe UI" w:cs="Segoe UI"/>
          <w:lang w:eastAsia="en-GB"/>
        </w:rPr>
        <w:t>supported by</w:t>
      </w:r>
      <w:r w:rsidR="003908C7" w:rsidRPr="00F0261A">
        <w:rPr>
          <w:rFonts w:ascii="Segoe UI" w:eastAsia="Calibri" w:hAnsi="Segoe UI" w:cs="Segoe UI"/>
          <w:lang w:eastAsia="en-GB"/>
        </w:rPr>
        <w:t xml:space="preserve"> £10,400 of grant funding from Cornwall Council’s Community Capacity Fund, part of the Good Growth Programme, delivering the UK Shared Prosperity Fund in Cornwall and Isles of Scilly). </w:t>
      </w:r>
    </w:p>
    <w:p w14:paraId="6B645DD2" w14:textId="7DD7C52A" w:rsidR="00E4260E" w:rsidRPr="00F0261A" w:rsidRDefault="00E4260E" w:rsidP="003908C7">
      <w:pPr>
        <w:spacing w:before="240" w:after="0"/>
        <w:rPr>
          <w:rFonts w:ascii="Segoe UI" w:eastAsia="Calibri" w:hAnsi="Segoe UI" w:cs="Segoe UI"/>
          <w:lang w:eastAsia="en-GB"/>
        </w:rPr>
      </w:pPr>
      <w:r>
        <w:rPr>
          <w:rFonts w:ascii="Segoe UI" w:eastAsia="Calibri" w:hAnsi="Segoe UI" w:cs="Segoe UI"/>
          <w:lang w:eastAsia="en-GB"/>
        </w:rPr>
        <w:t>In response to the Consultation recommendations</w:t>
      </w:r>
      <w:r w:rsidR="004B42DD">
        <w:rPr>
          <w:rFonts w:ascii="Segoe UI" w:eastAsia="Calibri" w:hAnsi="Segoe UI" w:cs="Segoe UI"/>
          <w:lang w:eastAsia="en-GB"/>
        </w:rPr>
        <w:t>,</w:t>
      </w:r>
      <w:r>
        <w:rPr>
          <w:rFonts w:ascii="Segoe UI" w:eastAsia="Calibri" w:hAnsi="Segoe UI" w:cs="Segoe UI"/>
          <w:lang w:eastAsia="en-GB"/>
        </w:rPr>
        <w:t xml:space="preserve"> we secured a further £10,000 from the Tanner Phoenix Trust (through the Cornwall Community Foundation) to support a fixed t</w:t>
      </w:r>
      <w:r w:rsidR="008767E5">
        <w:rPr>
          <w:rFonts w:ascii="Segoe UI" w:eastAsia="Calibri" w:hAnsi="Segoe UI" w:cs="Segoe UI"/>
          <w:lang w:eastAsia="en-GB"/>
        </w:rPr>
        <w:t xml:space="preserve">erm </w:t>
      </w:r>
      <w:r w:rsidR="008767E5">
        <w:rPr>
          <w:rFonts w:ascii="Segoe UI" w:eastAsia="Calibri" w:hAnsi="Segoe UI" w:cs="Segoe UI"/>
          <w:lang w:eastAsia="en-GB"/>
        </w:rPr>
        <w:lastRenderedPageBreak/>
        <w:t xml:space="preserve">part-time Community Engagement Coordinator </w:t>
      </w:r>
      <w:r w:rsidR="00F56835">
        <w:rPr>
          <w:rFonts w:ascii="Segoe UI" w:eastAsia="Calibri" w:hAnsi="Segoe UI" w:cs="Segoe UI"/>
          <w:lang w:eastAsia="en-GB"/>
        </w:rPr>
        <w:t xml:space="preserve">(October 2025-April 2026) </w:t>
      </w:r>
      <w:r w:rsidR="008767E5">
        <w:rPr>
          <w:rFonts w:ascii="Segoe UI" w:eastAsia="Calibri" w:hAnsi="Segoe UI" w:cs="Segoe UI"/>
          <w:lang w:eastAsia="en-GB"/>
        </w:rPr>
        <w:t xml:space="preserve">to </w:t>
      </w:r>
      <w:r w:rsidR="00F56835">
        <w:rPr>
          <w:rFonts w:ascii="Segoe UI" w:eastAsia="Calibri" w:hAnsi="Segoe UI" w:cs="Segoe UI"/>
          <w:lang w:eastAsia="en-GB"/>
        </w:rPr>
        <w:t>continue working with groups in the community</w:t>
      </w:r>
      <w:r w:rsidR="0088721F">
        <w:rPr>
          <w:rFonts w:ascii="Segoe UI" w:eastAsia="Calibri" w:hAnsi="Segoe UI" w:cs="Segoe UI"/>
          <w:lang w:eastAsia="en-GB"/>
        </w:rPr>
        <w:t xml:space="preserve"> who find our building difficult to access.</w:t>
      </w:r>
    </w:p>
    <w:p w14:paraId="0A7E1D7A" w14:textId="77777777" w:rsidR="001B78BB" w:rsidRDefault="001B78BB" w:rsidP="00467560">
      <w:pPr>
        <w:spacing w:after="0"/>
        <w:rPr>
          <w:rFonts w:ascii="Segoe UI" w:hAnsi="Segoe UI" w:cs="Segoe UI"/>
          <w:b/>
          <w:color w:val="7F7F7F" w:themeColor="text1" w:themeTint="80"/>
          <w:sz w:val="24"/>
          <w:szCs w:val="24"/>
        </w:rPr>
      </w:pPr>
    </w:p>
    <w:p w14:paraId="0A7E1D7B" w14:textId="5D71E37B" w:rsidR="003E528E" w:rsidRPr="008A0874" w:rsidRDefault="00605B66" w:rsidP="00467560">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VISION, MISSION VALUES</w:t>
      </w:r>
    </w:p>
    <w:p w14:paraId="0A7E1D7C" w14:textId="77777777" w:rsidR="008259D0" w:rsidRPr="00023586" w:rsidRDefault="008259D0" w:rsidP="00467560">
      <w:pPr>
        <w:spacing w:after="0"/>
        <w:rPr>
          <w:rFonts w:ascii="Segoe UI" w:hAnsi="Segoe UI" w:cs="Segoe UI"/>
          <w:b/>
          <w:sz w:val="24"/>
          <w:szCs w:val="24"/>
        </w:rPr>
      </w:pPr>
    </w:p>
    <w:p w14:paraId="0A7E1D7D" w14:textId="77777777" w:rsidR="008259D0" w:rsidRPr="00605B66" w:rsidRDefault="008259D0" w:rsidP="008259D0">
      <w:pPr>
        <w:spacing w:after="0"/>
        <w:rPr>
          <w:rFonts w:ascii="Segoe UI" w:hAnsi="Segoe UI" w:cs="Segoe UI"/>
          <w:b/>
          <w:color w:val="4BACC6" w:themeColor="accent5"/>
        </w:rPr>
      </w:pPr>
      <w:r w:rsidRPr="00605B66">
        <w:rPr>
          <w:rFonts w:ascii="Segoe UI" w:hAnsi="Segoe UI" w:cs="Segoe UI"/>
          <w:b/>
          <w:color w:val="4BACC6" w:themeColor="accent5"/>
        </w:rPr>
        <w:t>Our Vision</w:t>
      </w:r>
    </w:p>
    <w:p w14:paraId="0A7E1D7E" w14:textId="77777777" w:rsidR="008259D0" w:rsidRPr="00F0261A" w:rsidRDefault="008259D0" w:rsidP="008259D0">
      <w:pPr>
        <w:spacing w:after="0"/>
        <w:rPr>
          <w:rFonts w:ascii="Segoe UI" w:hAnsi="Segoe UI" w:cs="Segoe UI"/>
        </w:rPr>
      </w:pPr>
      <w:r w:rsidRPr="00F0261A">
        <w:rPr>
          <w:rFonts w:ascii="Segoe UI" w:hAnsi="Segoe UI" w:cs="Segoe UI"/>
        </w:rPr>
        <w:t xml:space="preserve">To be a place where everyone feels welcome to be entertained, engage with culture, and be creative </w:t>
      </w:r>
    </w:p>
    <w:p w14:paraId="1B7B3D27" w14:textId="77777777" w:rsidR="004664A2" w:rsidRDefault="004664A2" w:rsidP="008259D0">
      <w:pPr>
        <w:spacing w:after="0"/>
        <w:rPr>
          <w:rFonts w:ascii="Segoe UI" w:hAnsi="Segoe UI" w:cs="Segoe UI"/>
          <w:b/>
          <w:color w:val="4BACC6" w:themeColor="accent5"/>
        </w:rPr>
      </w:pPr>
    </w:p>
    <w:p w14:paraId="0A7E1D7F" w14:textId="55BF004C" w:rsidR="008259D0" w:rsidRPr="00F0261A" w:rsidRDefault="008259D0" w:rsidP="008259D0">
      <w:pPr>
        <w:spacing w:after="0"/>
        <w:rPr>
          <w:rFonts w:ascii="Segoe UI" w:hAnsi="Segoe UI" w:cs="Segoe UI"/>
          <w:b/>
          <w:color w:val="4BACC6" w:themeColor="accent5"/>
        </w:rPr>
      </w:pPr>
      <w:r w:rsidRPr="00F0261A">
        <w:rPr>
          <w:rFonts w:ascii="Segoe UI" w:hAnsi="Segoe UI" w:cs="Segoe UI"/>
          <w:b/>
          <w:color w:val="4BACC6" w:themeColor="accent5"/>
        </w:rPr>
        <w:t>Our Mission</w:t>
      </w:r>
    </w:p>
    <w:p w14:paraId="0A7E1D80" w14:textId="77777777" w:rsidR="008259D0" w:rsidRPr="00F0261A" w:rsidRDefault="008259D0" w:rsidP="008259D0">
      <w:pPr>
        <w:spacing w:after="0"/>
        <w:rPr>
          <w:rFonts w:ascii="Segoe UI" w:hAnsi="Segoe UI" w:cs="Segoe UI"/>
        </w:rPr>
      </w:pPr>
      <w:r w:rsidRPr="00F0261A">
        <w:rPr>
          <w:rFonts w:ascii="Segoe UI" w:hAnsi="Segoe UI" w:cs="Segoe UI"/>
        </w:rPr>
        <w:t>As a key cultural and community hub in Cornwall, to provide inspiring, inclusive and innovative entertainment, learning and development opportunities across the arts, sciences and history</w:t>
      </w:r>
    </w:p>
    <w:p w14:paraId="44A90B9B" w14:textId="77777777" w:rsidR="004664A2" w:rsidRDefault="004664A2" w:rsidP="00467560">
      <w:pPr>
        <w:spacing w:after="0"/>
        <w:rPr>
          <w:rFonts w:ascii="Segoe UI" w:hAnsi="Segoe UI" w:cs="Segoe UI"/>
          <w:b/>
          <w:color w:val="4BACC6" w:themeColor="accent5"/>
        </w:rPr>
      </w:pPr>
    </w:p>
    <w:p w14:paraId="0A7E1D81" w14:textId="61E5B6F7" w:rsidR="0010790E" w:rsidRPr="00F0261A" w:rsidRDefault="00BD78B6" w:rsidP="00467560">
      <w:pPr>
        <w:spacing w:after="0"/>
        <w:rPr>
          <w:rFonts w:ascii="Segoe UI" w:hAnsi="Segoe UI" w:cs="Segoe UI"/>
          <w:b/>
          <w:color w:val="4BACC6" w:themeColor="accent5"/>
        </w:rPr>
      </w:pPr>
      <w:r w:rsidRPr="00F0261A">
        <w:rPr>
          <w:rFonts w:ascii="Segoe UI" w:hAnsi="Segoe UI" w:cs="Segoe UI"/>
          <w:b/>
          <w:color w:val="4BACC6" w:themeColor="accent5"/>
        </w:rPr>
        <w:t>Our Values</w:t>
      </w:r>
    </w:p>
    <w:p w14:paraId="0A7E1D82"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 xml:space="preserve">Connecting heritage, art and science </w:t>
      </w:r>
    </w:p>
    <w:p w14:paraId="0A7E1D83"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Supporting innovation</w:t>
      </w:r>
    </w:p>
    <w:p w14:paraId="0A7E1D84"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Community-centred</w:t>
      </w:r>
    </w:p>
    <w:p w14:paraId="0A7E1D85"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Environmentally and socially responsible</w:t>
      </w:r>
    </w:p>
    <w:p w14:paraId="0A7E1D86" w14:textId="77777777" w:rsidR="0010790E" w:rsidRPr="00F0261A" w:rsidRDefault="0010790E" w:rsidP="0010790E">
      <w:pPr>
        <w:spacing w:after="0" w:line="240" w:lineRule="auto"/>
        <w:rPr>
          <w:rFonts w:ascii="Segoe UI" w:hAnsi="Segoe UI" w:cs="Segoe UI"/>
        </w:rPr>
      </w:pPr>
    </w:p>
    <w:p w14:paraId="1AECDA8F" w14:textId="77777777" w:rsidR="004664A2" w:rsidRDefault="004664A2" w:rsidP="00023586">
      <w:pPr>
        <w:spacing w:after="0"/>
        <w:rPr>
          <w:rFonts w:ascii="Segoe UI" w:hAnsi="Segoe UI" w:cs="Segoe UI"/>
          <w:b/>
          <w:color w:val="7F7F7F" w:themeColor="text1" w:themeTint="80"/>
          <w:sz w:val="24"/>
          <w:szCs w:val="24"/>
        </w:rPr>
      </w:pPr>
    </w:p>
    <w:p w14:paraId="0A7E1D87" w14:textId="1B440126" w:rsidR="00624730" w:rsidRPr="00B41582" w:rsidRDefault="00605B66" w:rsidP="00023586">
      <w:pPr>
        <w:spacing w:after="0"/>
        <w:rPr>
          <w:rFonts w:ascii="Segoe UI" w:hAnsi="Segoe UI" w:cs="Segoe UI"/>
          <w:b/>
          <w:color w:val="7F7F7F" w:themeColor="text1" w:themeTint="80"/>
          <w:sz w:val="24"/>
          <w:szCs w:val="24"/>
        </w:rPr>
      </w:pPr>
      <w:r w:rsidRPr="00B41582">
        <w:rPr>
          <w:rFonts w:ascii="Segoe UI" w:hAnsi="Segoe UI" w:cs="Segoe UI"/>
          <w:b/>
          <w:color w:val="7F7F7F" w:themeColor="text1" w:themeTint="80"/>
          <w:sz w:val="24"/>
          <w:szCs w:val="24"/>
        </w:rPr>
        <w:t xml:space="preserve">GOVERNANCE AND BOARD OF TRUSTEES </w:t>
      </w:r>
    </w:p>
    <w:p w14:paraId="0A7E1D88" w14:textId="77777777" w:rsidR="00467560" w:rsidRPr="00F0261A" w:rsidRDefault="00467560" w:rsidP="00023586">
      <w:pPr>
        <w:spacing w:after="0"/>
        <w:rPr>
          <w:rFonts w:ascii="Segoe UI" w:hAnsi="Segoe UI" w:cs="Segoe UI"/>
        </w:rPr>
      </w:pPr>
    </w:p>
    <w:p w14:paraId="0A7E1D89" w14:textId="09C8E2A4" w:rsidR="00E67E7D" w:rsidRPr="00F0261A" w:rsidRDefault="00AA2697" w:rsidP="0061376E">
      <w:pPr>
        <w:spacing w:after="0"/>
        <w:rPr>
          <w:rFonts w:ascii="Segoe UI" w:hAnsi="Segoe UI" w:cs="Segoe UI"/>
        </w:rPr>
      </w:pPr>
      <w:r w:rsidRPr="00F0261A">
        <w:rPr>
          <w:rFonts w:ascii="Segoe UI" w:hAnsi="Segoe UI" w:cs="Segoe UI"/>
        </w:rPr>
        <w:t>The work of the organisation is delivered by a small but dedicated staff team</w:t>
      </w:r>
      <w:r w:rsidR="00632936">
        <w:rPr>
          <w:rFonts w:ascii="Segoe UI" w:hAnsi="Segoe UI" w:cs="Segoe UI"/>
        </w:rPr>
        <w:t xml:space="preserve"> and</w:t>
      </w:r>
      <w:r w:rsidR="00624730" w:rsidRPr="00F0261A">
        <w:rPr>
          <w:rFonts w:ascii="Segoe UI" w:hAnsi="Segoe UI" w:cs="Segoe UI"/>
        </w:rPr>
        <w:t xml:space="preserve"> a larger group of volunteers</w:t>
      </w:r>
      <w:r w:rsidRPr="00F0261A">
        <w:rPr>
          <w:rFonts w:ascii="Segoe UI" w:hAnsi="Segoe UI" w:cs="Segoe UI"/>
        </w:rPr>
        <w:t xml:space="preserve">, </w:t>
      </w:r>
      <w:r w:rsidR="00B41582" w:rsidRPr="00F0261A">
        <w:rPr>
          <w:rFonts w:ascii="Segoe UI" w:hAnsi="Segoe UI" w:cs="Segoe UI"/>
        </w:rPr>
        <w:t xml:space="preserve">led by </w:t>
      </w:r>
      <w:r w:rsidR="00C41628">
        <w:rPr>
          <w:rFonts w:ascii="Segoe UI" w:hAnsi="Segoe UI" w:cs="Segoe UI"/>
        </w:rPr>
        <w:t xml:space="preserve">Ed Cartwright, The Poly’s </w:t>
      </w:r>
      <w:r w:rsidR="002F186E">
        <w:rPr>
          <w:rFonts w:ascii="Segoe UI" w:hAnsi="Segoe UI" w:cs="Segoe UI"/>
        </w:rPr>
        <w:t>Director</w:t>
      </w:r>
      <w:r w:rsidR="00C41628">
        <w:rPr>
          <w:rFonts w:ascii="Segoe UI" w:hAnsi="Segoe UI" w:cs="Segoe UI"/>
        </w:rPr>
        <w:t>,</w:t>
      </w:r>
      <w:r w:rsidR="00B41582" w:rsidRPr="00F0261A">
        <w:rPr>
          <w:rFonts w:ascii="Segoe UI" w:hAnsi="Segoe UI" w:cs="Segoe UI"/>
        </w:rPr>
        <w:t xml:space="preserve"> </w:t>
      </w:r>
      <w:r w:rsidR="00624730" w:rsidRPr="00F0261A">
        <w:rPr>
          <w:rFonts w:ascii="Segoe UI" w:hAnsi="Segoe UI" w:cs="Segoe UI"/>
        </w:rPr>
        <w:t xml:space="preserve">and </w:t>
      </w:r>
      <w:r w:rsidR="00037647" w:rsidRPr="00F0261A">
        <w:rPr>
          <w:rFonts w:ascii="Segoe UI" w:hAnsi="Segoe UI" w:cs="Segoe UI"/>
        </w:rPr>
        <w:t>governed by a Board of Trustees</w:t>
      </w:r>
      <w:r w:rsidR="00173D78">
        <w:rPr>
          <w:rFonts w:ascii="Segoe UI" w:hAnsi="Segoe UI" w:cs="Segoe UI"/>
        </w:rPr>
        <w:t>. The Board has</w:t>
      </w:r>
      <w:r w:rsidR="0053104B" w:rsidRPr="00F0261A">
        <w:rPr>
          <w:rFonts w:ascii="Segoe UI" w:hAnsi="Segoe UI" w:cs="Segoe UI"/>
        </w:rPr>
        <w:t xml:space="preserve"> legal responsibility for the organisation, and provide</w:t>
      </w:r>
      <w:r w:rsidR="00173D78">
        <w:rPr>
          <w:rFonts w:ascii="Segoe UI" w:hAnsi="Segoe UI" w:cs="Segoe UI"/>
        </w:rPr>
        <w:t>s</w:t>
      </w:r>
      <w:r w:rsidR="00037647" w:rsidRPr="00F0261A">
        <w:rPr>
          <w:rFonts w:ascii="Segoe UI" w:hAnsi="Segoe UI" w:cs="Segoe UI"/>
        </w:rPr>
        <w:t xml:space="preserve"> strategic direction and support to staff. </w:t>
      </w:r>
      <w:r w:rsidR="0053104B" w:rsidRPr="00F0261A">
        <w:rPr>
          <w:rFonts w:ascii="Segoe UI" w:hAnsi="Segoe UI" w:cs="Segoe UI"/>
        </w:rPr>
        <w:t>The</w:t>
      </w:r>
      <w:r w:rsidR="004400A6" w:rsidRPr="00F0261A">
        <w:rPr>
          <w:rFonts w:ascii="Segoe UI" w:hAnsi="Segoe UI" w:cs="Segoe UI"/>
        </w:rPr>
        <w:t xml:space="preserve"> staff structure includes</w:t>
      </w:r>
      <w:r w:rsidR="0053104B" w:rsidRPr="00F0261A">
        <w:rPr>
          <w:rFonts w:ascii="Segoe UI" w:hAnsi="Segoe UI" w:cs="Segoe UI"/>
        </w:rPr>
        <w:t xml:space="preserve"> </w:t>
      </w:r>
      <w:r w:rsidR="00C06232">
        <w:rPr>
          <w:rFonts w:ascii="Segoe UI" w:hAnsi="Segoe UI" w:cs="Segoe UI"/>
        </w:rPr>
        <w:t>3</w:t>
      </w:r>
      <w:r w:rsidR="0053104B" w:rsidRPr="00F0261A">
        <w:rPr>
          <w:rFonts w:ascii="Segoe UI" w:hAnsi="Segoe UI" w:cs="Segoe UI"/>
        </w:rPr>
        <w:t xml:space="preserve"> full-time </w:t>
      </w:r>
      <w:r w:rsidR="00517750">
        <w:rPr>
          <w:rFonts w:ascii="Segoe UI" w:hAnsi="Segoe UI" w:cs="Segoe UI"/>
        </w:rPr>
        <w:t>and</w:t>
      </w:r>
      <w:r w:rsidR="0053104B" w:rsidRPr="00F0261A">
        <w:rPr>
          <w:rFonts w:ascii="Segoe UI" w:hAnsi="Segoe UI" w:cs="Segoe UI"/>
        </w:rPr>
        <w:t xml:space="preserve"> </w:t>
      </w:r>
      <w:r w:rsidR="00B23A4F">
        <w:rPr>
          <w:rFonts w:ascii="Segoe UI" w:hAnsi="Segoe UI" w:cs="Segoe UI"/>
        </w:rPr>
        <w:t>6</w:t>
      </w:r>
      <w:r w:rsidR="0053104B" w:rsidRPr="00F0261A">
        <w:rPr>
          <w:rFonts w:ascii="Segoe UI" w:hAnsi="Segoe UI" w:cs="Segoe UI"/>
        </w:rPr>
        <w:t xml:space="preserve"> part-time</w:t>
      </w:r>
      <w:r w:rsidR="00F9781B">
        <w:rPr>
          <w:rFonts w:ascii="Segoe UI" w:hAnsi="Segoe UI" w:cs="Segoe UI"/>
        </w:rPr>
        <w:t xml:space="preserve"> </w:t>
      </w:r>
      <w:r w:rsidR="00517750">
        <w:rPr>
          <w:rFonts w:ascii="Segoe UI" w:hAnsi="Segoe UI" w:cs="Segoe UI"/>
        </w:rPr>
        <w:t xml:space="preserve">roles </w:t>
      </w:r>
      <w:r w:rsidR="00F9781B">
        <w:rPr>
          <w:rFonts w:ascii="Segoe UI" w:hAnsi="Segoe UI" w:cs="Segoe UI"/>
        </w:rPr>
        <w:t>(</w:t>
      </w:r>
      <w:r w:rsidR="00C01187">
        <w:rPr>
          <w:rFonts w:ascii="Segoe UI" w:hAnsi="Segoe UI" w:cs="Segoe UI"/>
        </w:rPr>
        <w:t>7.33FTE)</w:t>
      </w:r>
      <w:r w:rsidR="0053104B" w:rsidRPr="00F0261A">
        <w:rPr>
          <w:rFonts w:ascii="Segoe UI" w:hAnsi="Segoe UI" w:cs="Segoe UI"/>
        </w:rPr>
        <w:t>,</w:t>
      </w:r>
      <w:r w:rsidR="004400A6" w:rsidRPr="00F0261A">
        <w:rPr>
          <w:rFonts w:ascii="Segoe UI" w:hAnsi="Segoe UI" w:cs="Segoe UI"/>
        </w:rPr>
        <w:t xml:space="preserve"> and one regular duty manager who works for us on a freelance basis</w:t>
      </w:r>
      <w:r w:rsidR="00C01187">
        <w:rPr>
          <w:rFonts w:ascii="Segoe UI" w:hAnsi="Segoe UI" w:cs="Segoe UI"/>
        </w:rPr>
        <w:t xml:space="preserve"> </w:t>
      </w:r>
      <w:r w:rsidR="00630C50">
        <w:rPr>
          <w:rFonts w:ascii="Segoe UI" w:hAnsi="Segoe UI" w:cs="Segoe UI"/>
        </w:rPr>
        <w:t>(0.85FTE)</w:t>
      </w:r>
      <w:r w:rsidR="004400A6" w:rsidRPr="00F0261A">
        <w:rPr>
          <w:rFonts w:ascii="Segoe UI" w:hAnsi="Segoe UI" w:cs="Segoe UI"/>
        </w:rPr>
        <w:t>. Each member of staff has designated responsibilities, but they work flexibly as a team.</w:t>
      </w:r>
    </w:p>
    <w:p w14:paraId="0A7E1D8A" w14:textId="77777777" w:rsidR="00E67E7D" w:rsidRPr="00F0261A" w:rsidRDefault="00E67E7D" w:rsidP="0061376E">
      <w:pPr>
        <w:spacing w:after="0"/>
        <w:rPr>
          <w:rFonts w:ascii="Segoe UI" w:hAnsi="Segoe UI" w:cs="Segoe UI"/>
        </w:rPr>
      </w:pPr>
    </w:p>
    <w:p w14:paraId="0A7E1D8C" w14:textId="3F42DF77" w:rsidR="00E67E7D" w:rsidRPr="00F0261A" w:rsidRDefault="001A5A7B" w:rsidP="00E67E7D">
      <w:pPr>
        <w:spacing w:after="0"/>
        <w:rPr>
          <w:rFonts w:ascii="Segoe UI" w:hAnsi="Segoe UI" w:cs="Segoe UI"/>
        </w:rPr>
      </w:pPr>
      <w:r w:rsidRPr="001A5A7B">
        <w:rPr>
          <w:rFonts w:ascii="Segoe UI" w:hAnsi="Segoe UI" w:cs="Segoe UI"/>
        </w:rPr>
        <w:t xml:space="preserve">Board members are both directors and trustees of RCPS Ltd, a charitable company limited by guarantee. The original Polytechnic Society (founded in 1833 and given Royal Patronage in 1835), continues in existence as a subsidiary charity. Trustees of RCPS Ltd are the only members of the subsidiary charity, which retains ownership of the main building (placed in trust to the Official Custodian of the Charity Commission in 2026), most of the investments and historic assets such as the </w:t>
      </w:r>
      <w:proofErr w:type="spellStart"/>
      <w:r w:rsidRPr="001A5A7B">
        <w:rPr>
          <w:rFonts w:ascii="Segoe UI" w:hAnsi="Segoe UI" w:cs="Segoe UI"/>
        </w:rPr>
        <w:t>Tuke</w:t>
      </w:r>
      <w:proofErr w:type="spellEnd"/>
      <w:r w:rsidRPr="001A5A7B">
        <w:rPr>
          <w:rFonts w:ascii="Segoe UI" w:hAnsi="Segoe UI" w:cs="Segoe UI"/>
        </w:rPr>
        <w:t xml:space="preserve"> Collection.  </w:t>
      </w:r>
    </w:p>
    <w:p w14:paraId="7548D31C" w14:textId="77777777" w:rsidR="00E228AE" w:rsidRDefault="00E228AE" w:rsidP="008140A1">
      <w:pPr>
        <w:spacing w:after="0"/>
        <w:rPr>
          <w:rFonts w:ascii="Segoe UI" w:hAnsi="Segoe UI" w:cs="Segoe UI"/>
          <w:b/>
          <w:color w:val="7F7F7F" w:themeColor="text1" w:themeTint="80"/>
          <w:sz w:val="24"/>
          <w:szCs w:val="24"/>
        </w:rPr>
      </w:pPr>
    </w:p>
    <w:p w14:paraId="3B07611C" w14:textId="77777777" w:rsidR="004664A2" w:rsidRDefault="004664A2" w:rsidP="008140A1">
      <w:pPr>
        <w:spacing w:after="0"/>
        <w:rPr>
          <w:rFonts w:ascii="Segoe UI" w:hAnsi="Segoe UI" w:cs="Segoe UI"/>
          <w:b/>
          <w:color w:val="7F7F7F" w:themeColor="text1" w:themeTint="80"/>
          <w:sz w:val="24"/>
          <w:szCs w:val="24"/>
        </w:rPr>
      </w:pPr>
    </w:p>
    <w:p w14:paraId="0A7E1D8D" w14:textId="252540D8" w:rsidR="001D1F85" w:rsidRPr="008140A1" w:rsidRDefault="00605B66" w:rsidP="008140A1">
      <w:pPr>
        <w:spacing w:after="0"/>
        <w:rPr>
          <w:rFonts w:ascii="Segoe UI" w:hAnsi="Segoe UI" w:cs="Segoe UI"/>
          <w:b/>
          <w:color w:val="808080" w:themeColor="background1" w:themeShade="80"/>
          <w:sz w:val="24"/>
          <w:szCs w:val="24"/>
        </w:rPr>
      </w:pPr>
      <w:r w:rsidRPr="00F33498">
        <w:rPr>
          <w:rFonts w:ascii="Segoe UI" w:hAnsi="Segoe UI" w:cs="Segoe UI"/>
          <w:b/>
          <w:color w:val="7F7F7F" w:themeColor="text1" w:themeTint="80"/>
          <w:sz w:val="24"/>
          <w:szCs w:val="24"/>
        </w:rPr>
        <w:lastRenderedPageBreak/>
        <w:t>THE TRUSTEE ROLE</w:t>
      </w:r>
      <w:r>
        <w:rPr>
          <w:rFonts w:ascii="Segoe UI" w:hAnsi="Segoe UI" w:cs="Segoe UI"/>
          <w:b/>
          <w:color w:val="7F7F7F" w:themeColor="text1" w:themeTint="80"/>
          <w:sz w:val="24"/>
          <w:szCs w:val="24"/>
        </w:rPr>
        <w:t xml:space="preserve">: </w:t>
      </w:r>
      <w:r w:rsidRPr="008140A1">
        <w:rPr>
          <w:rFonts w:ascii="Segoe UI" w:hAnsi="Segoe UI" w:cs="Segoe UI"/>
          <w:b/>
          <w:color w:val="808080" w:themeColor="background1" w:themeShade="80"/>
          <w:sz w:val="24"/>
          <w:szCs w:val="24"/>
        </w:rPr>
        <w:t>WHAT DOES IT INVOLVE?</w:t>
      </w:r>
    </w:p>
    <w:p w14:paraId="0A7E1D8E" w14:textId="77777777" w:rsidR="00467560" w:rsidRPr="00F0261A" w:rsidRDefault="00467560" w:rsidP="001D1F85">
      <w:pPr>
        <w:spacing w:after="0" w:line="240" w:lineRule="auto"/>
        <w:rPr>
          <w:rFonts w:ascii="Segoe UI" w:hAnsi="Segoe UI" w:cs="Segoe UI"/>
        </w:rPr>
      </w:pPr>
    </w:p>
    <w:p w14:paraId="0A7E1D8F" w14:textId="77777777" w:rsidR="00BC5F95" w:rsidRPr="00386990" w:rsidRDefault="00BC5F95" w:rsidP="001D1F85">
      <w:pPr>
        <w:spacing w:after="0" w:line="240" w:lineRule="auto"/>
        <w:rPr>
          <w:rFonts w:ascii="Segoe UI" w:hAnsi="Segoe UI" w:cs="Segoe UI"/>
          <w:b/>
          <w:color w:val="4BACC6" w:themeColor="accent5"/>
        </w:rPr>
      </w:pPr>
      <w:r w:rsidRPr="00386990">
        <w:rPr>
          <w:rFonts w:ascii="Segoe UI" w:hAnsi="Segoe UI" w:cs="Segoe UI"/>
          <w:b/>
          <w:color w:val="4BACC6" w:themeColor="accent5"/>
        </w:rPr>
        <w:t>Firstly, you need to be aware that:</w:t>
      </w:r>
    </w:p>
    <w:p w14:paraId="0A7E1D90" w14:textId="77777777" w:rsidR="00BC5F95" w:rsidRPr="00F0261A" w:rsidRDefault="002F11CF" w:rsidP="002F11CF">
      <w:pPr>
        <w:spacing w:after="0"/>
        <w:rPr>
          <w:rFonts w:ascii="Segoe UI" w:hAnsi="Segoe UI" w:cs="Segoe UI"/>
        </w:rPr>
      </w:pPr>
      <w:r>
        <w:rPr>
          <w:rFonts w:ascii="Segoe UI" w:hAnsi="Segoe UI" w:cs="Segoe UI"/>
        </w:rPr>
        <w:t>-</w:t>
      </w:r>
      <w:r w:rsidR="00BC5F95" w:rsidRPr="00F0261A">
        <w:rPr>
          <w:rFonts w:ascii="Segoe UI" w:hAnsi="Segoe UI" w:cs="Segoe UI"/>
        </w:rPr>
        <w:t xml:space="preserve">Trustees, by law, must be at least 18 years old </w:t>
      </w:r>
    </w:p>
    <w:p w14:paraId="0A7E1D91" w14:textId="77777777" w:rsidR="00BC5F95" w:rsidRPr="00F0261A" w:rsidRDefault="002F11CF" w:rsidP="002F11CF">
      <w:pPr>
        <w:spacing w:after="0"/>
        <w:rPr>
          <w:rFonts w:ascii="Segoe UI" w:hAnsi="Segoe UI" w:cs="Segoe UI"/>
        </w:rPr>
      </w:pPr>
      <w:r>
        <w:rPr>
          <w:rFonts w:ascii="Segoe UI" w:hAnsi="Segoe UI" w:cs="Segoe UI"/>
        </w:rPr>
        <w:t>-</w:t>
      </w:r>
      <w:r w:rsidR="00A113E2" w:rsidRPr="00F0261A">
        <w:rPr>
          <w:rFonts w:ascii="Segoe UI" w:hAnsi="Segoe UI" w:cs="Segoe UI"/>
        </w:rPr>
        <w:t>Trustees must be members of T</w:t>
      </w:r>
      <w:r w:rsidR="00173D78">
        <w:rPr>
          <w:rFonts w:ascii="Segoe UI" w:hAnsi="Segoe UI" w:cs="Segoe UI"/>
        </w:rPr>
        <w:t xml:space="preserve">he Poly from </w:t>
      </w:r>
      <w:r w:rsidR="00BC5F95" w:rsidRPr="00F0261A">
        <w:rPr>
          <w:rFonts w:ascii="Segoe UI" w:hAnsi="Segoe UI" w:cs="Segoe UI"/>
        </w:rPr>
        <w:t>the point of submitting their nomination</w:t>
      </w:r>
    </w:p>
    <w:p w14:paraId="0A7E1D92" w14:textId="77777777" w:rsidR="00BC5F95" w:rsidRDefault="002F11CF" w:rsidP="002F11CF">
      <w:pPr>
        <w:spacing w:after="0"/>
        <w:rPr>
          <w:rFonts w:ascii="Segoe UI" w:hAnsi="Segoe UI" w:cs="Segoe UI"/>
          <w:lang w:val="en-US"/>
        </w:rPr>
      </w:pPr>
      <w:r>
        <w:rPr>
          <w:rFonts w:ascii="Segoe UI" w:hAnsi="Segoe UI" w:cs="Segoe UI"/>
          <w:lang w:val="en-US"/>
        </w:rPr>
        <w:t>-</w:t>
      </w:r>
      <w:r w:rsidR="00BC5F95" w:rsidRPr="002F11CF">
        <w:rPr>
          <w:rFonts w:ascii="Segoe UI" w:hAnsi="Segoe UI" w:cs="Segoe UI"/>
          <w:lang w:val="en-US"/>
        </w:rPr>
        <w:t>New trustees can be coopted by the Board at any time, but they are also formally elected at our Annu</w:t>
      </w:r>
      <w:r w:rsidR="00CF6E02">
        <w:rPr>
          <w:rFonts w:ascii="Segoe UI" w:hAnsi="Segoe UI" w:cs="Segoe UI"/>
          <w:lang w:val="en-US"/>
        </w:rPr>
        <w:t>al General Meeting in September</w:t>
      </w:r>
    </w:p>
    <w:p w14:paraId="0A7E1D93" w14:textId="02D18BC3" w:rsidR="00CF6E02" w:rsidRPr="00CF6E02" w:rsidRDefault="00CF6E02" w:rsidP="00CF6E02">
      <w:pPr>
        <w:spacing w:after="0"/>
        <w:rPr>
          <w:rFonts w:ascii="Segoe UI" w:hAnsi="Segoe UI" w:cs="Segoe UI"/>
        </w:rPr>
      </w:pPr>
      <w:r>
        <w:rPr>
          <w:rFonts w:ascii="Segoe UI" w:hAnsi="Segoe UI" w:cs="Segoe UI"/>
        </w:rPr>
        <w:t xml:space="preserve">- </w:t>
      </w:r>
      <w:r w:rsidRPr="00CF6E02">
        <w:rPr>
          <w:rFonts w:ascii="Segoe UI" w:hAnsi="Segoe UI" w:cs="Segoe UI"/>
        </w:rPr>
        <w:t>This is a voluntary role, however</w:t>
      </w:r>
      <w:r w:rsidR="00F83FAC">
        <w:rPr>
          <w:rFonts w:ascii="Segoe UI" w:hAnsi="Segoe UI" w:cs="Segoe UI"/>
        </w:rPr>
        <w:t>,</w:t>
      </w:r>
      <w:r w:rsidRPr="00CF6E02">
        <w:rPr>
          <w:rFonts w:ascii="Segoe UI" w:hAnsi="Segoe UI" w:cs="Segoe UI"/>
        </w:rPr>
        <w:t xml:space="preserve"> if necessary</w:t>
      </w:r>
      <w:r w:rsidR="00F83FAC">
        <w:rPr>
          <w:rFonts w:ascii="Segoe UI" w:hAnsi="Segoe UI" w:cs="Segoe UI"/>
        </w:rPr>
        <w:t>,</w:t>
      </w:r>
      <w:r w:rsidRPr="00CF6E02">
        <w:rPr>
          <w:rFonts w:ascii="Segoe UI" w:hAnsi="Segoe UI" w:cs="Segoe UI"/>
        </w:rPr>
        <w:t xml:space="preserve"> your expenses will be covered in order to support specific work on The Poly’s behalf.</w:t>
      </w:r>
    </w:p>
    <w:p w14:paraId="0A7E1D94" w14:textId="77777777" w:rsidR="00BC5F95" w:rsidRPr="00F0261A" w:rsidRDefault="00BC5F95" w:rsidP="00BC5F95">
      <w:pPr>
        <w:spacing w:after="0"/>
        <w:rPr>
          <w:rFonts w:ascii="Segoe UI" w:hAnsi="Segoe UI" w:cs="Segoe UI"/>
          <w:lang w:val="en-US"/>
        </w:rPr>
      </w:pPr>
    </w:p>
    <w:p w14:paraId="41C9B37E" w14:textId="72A1E4FD" w:rsidR="002E43CA" w:rsidRDefault="00BC5F95" w:rsidP="00BC5F95">
      <w:pPr>
        <w:spacing w:after="0"/>
        <w:rPr>
          <w:rFonts w:ascii="Segoe UI" w:hAnsi="Segoe UI" w:cs="Segoe UI"/>
        </w:rPr>
      </w:pPr>
      <w:r w:rsidRPr="00F0261A">
        <w:rPr>
          <w:rFonts w:ascii="Segoe UI" w:hAnsi="Segoe UI" w:cs="Segoe UI"/>
        </w:rPr>
        <w:t xml:space="preserve">As </w:t>
      </w:r>
      <w:r w:rsidR="00B41582" w:rsidRPr="00F0261A">
        <w:rPr>
          <w:rFonts w:ascii="Segoe UI" w:hAnsi="Segoe UI" w:cs="Segoe UI"/>
        </w:rPr>
        <w:t xml:space="preserve">representatives of the members, </w:t>
      </w:r>
      <w:r w:rsidRPr="00F0261A">
        <w:rPr>
          <w:rFonts w:ascii="Segoe UI" w:hAnsi="Segoe UI" w:cs="Segoe UI"/>
        </w:rPr>
        <w:t>our</w:t>
      </w:r>
      <w:r w:rsidR="00B41582" w:rsidRPr="00F0261A">
        <w:rPr>
          <w:rFonts w:ascii="Segoe UI" w:hAnsi="Segoe UI" w:cs="Segoe UI"/>
        </w:rPr>
        <w:t xml:space="preserve"> trustees must </w:t>
      </w:r>
      <w:r w:rsidRPr="00F0261A">
        <w:rPr>
          <w:rFonts w:ascii="Segoe UI" w:hAnsi="Segoe UI" w:cs="Segoe UI"/>
        </w:rPr>
        <w:t>themselves</w:t>
      </w:r>
      <w:r w:rsidR="00B41582" w:rsidRPr="00F0261A">
        <w:rPr>
          <w:rFonts w:ascii="Segoe UI" w:hAnsi="Segoe UI" w:cs="Segoe UI"/>
        </w:rPr>
        <w:t xml:space="preserve"> be members of The Poly. </w:t>
      </w:r>
      <w:r w:rsidRPr="00F0261A">
        <w:rPr>
          <w:rFonts w:ascii="Segoe UI" w:hAnsi="Segoe UI" w:cs="Segoe UI"/>
        </w:rPr>
        <w:t>So</w:t>
      </w:r>
      <w:r w:rsidR="002E43CA">
        <w:rPr>
          <w:rFonts w:ascii="Segoe UI" w:hAnsi="Segoe UI" w:cs="Segoe UI"/>
        </w:rPr>
        <w:t>,</w:t>
      </w:r>
      <w:r w:rsidRPr="00F0261A">
        <w:rPr>
          <w:rFonts w:ascii="Segoe UI" w:hAnsi="Segoe UI" w:cs="Segoe UI"/>
        </w:rPr>
        <w:t xml:space="preserve"> if you’re not already a member, you’ll need to become one before joining the Board (</w:t>
      </w:r>
      <w:r w:rsidRPr="00F0261A">
        <w:rPr>
          <w:rFonts w:ascii="Segoe UI" w:hAnsi="Segoe UI" w:cs="Segoe UI"/>
          <w:b/>
        </w:rPr>
        <w:t>individual membership subscriptions are £35 per year</w:t>
      </w:r>
      <w:r w:rsidRPr="00F0261A">
        <w:rPr>
          <w:rFonts w:ascii="Segoe UI" w:hAnsi="Segoe UI" w:cs="Segoe UI"/>
        </w:rPr>
        <w:t>).</w:t>
      </w:r>
      <w:r w:rsidR="00A113E2" w:rsidRPr="00F0261A">
        <w:rPr>
          <w:rFonts w:ascii="Segoe UI" w:hAnsi="Segoe UI" w:cs="Segoe UI"/>
        </w:rPr>
        <w:t xml:space="preserve"> For more information about the benefits of membership and how to subscribe visit</w:t>
      </w:r>
      <w:r w:rsidR="00CF6E02">
        <w:rPr>
          <w:rFonts w:ascii="Segoe UI" w:hAnsi="Segoe UI" w:cs="Segoe UI"/>
        </w:rPr>
        <w:t>:</w:t>
      </w:r>
      <w:r w:rsidR="00D72C4E">
        <w:rPr>
          <w:rFonts w:ascii="Segoe UI" w:hAnsi="Segoe UI" w:cs="Segoe UI"/>
        </w:rPr>
        <w:t xml:space="preserve"> </w:t>
      </w:r>
    </w:p>
    <w:p w14:paraId="50FF6175" w14:textId="30EFDA16" w:rsidR="00925441" w:rsidRPr="00925441" w:rsidRDefault="00100F41" w:rsidP="00BC5F95">
      <w:pPr>
        <w:spacing w:after="0"/>
        <w:rPr>
          <w:rFonts w:ascii="Segoe UI" w:hAnsi="Segoe UI" w:cs="Segoe UI"/>
          <w:color w:val="0000FF" w:themeColor="hyperlink"/>
          <w:u w:val="single"/>
        </w:rPr>
      </w:pPr>
      <w:hyperlink r:id="rId12" w:history="1">
        <w:r w:rsidR="00A113E2" w:rsidRPr="00F0261A">
          <w:rPr>
            <w:rStyle w:val="Hyperlink"/>
            <w:rFonts w:ascii="Segoe UI" w:hAnsi="Segoe UI" w:cs="Segoe UI"/>
          </w:rPr>
          <w:t>https://thepoly.org/get-involved/membership</w:t>
        </w:r>
      </w:hyperlink>
    </w:p>
    <w:p w14:paraId="0A7E1D97" w14:textId="77777777" w:rsidR="00A113E2" w:rsidRDefault="00A113E2" w:rsidP="00BC5F95">
      <w:pPr>
        <w:spacing w:after="0"/>
        <w:rPr>
          <w:rFonts w:ascii="Segoe UI" w:hAnsi="Segoe UI" w:cs="Segoe UI"/>
          <w:sz w:val="24"/>
          <w:szCs w:val="24"/>
        </w:rPr>
      </w:pPr>
    </w:p>
    <w:p w14:paraId="0A7E1D99" w14:textId="77777777" w:rsidR="00C53D9D" w:rsidRPr="00386990" w:rsidRDefault="001D1F85" w:rsidP="007A7979">
      <w:pPr>
        <w:spacing w:after="0"/>
        <w:rPr>
          <w:rFonts w:ascii="Segoe UI" w:hAnsi="Segoe UI" w:cs="Segoe UI"/>
          <w:b/>
          <w:color w:val="4BACC6" w:themeColor="accent5"/>
        </w:rPr>
      </w:pPr>
      <w:r w:rsidRPr="00386990">
        <w:rPr>
          <w:rFonts w:ascii="Segoe UI" w:hAnsi="Segoe UI" w:cs="Segoe UI"/>
          <w:b/>
          <w:color w:val="4BACC6" w:themeColor="accent5"/>
        </w:rPr>
        <w:t>Being a trustee involves</w:t>
      </w:r>
      <w:r w:rsidR="00C53D9D" w:rsidRPr="00386990">
        <w:rPr>
          <w:rFonts w:ascii="Segoe UI" w:hAnsi="Segoe UI" w:cs="Segoe UI"/>
          <w:b/>
          <w:color w:val="4BACC6" w:themeColor="accent5"/>
        </w:rPr>
        <w:t>:</w:t>
      </w:r>
    </w:p>
    <w:p w14:paraId="0A7E1D9A"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A</w:t>
      </w:r>
      <w:r w:rsidR="001D1F85" w:rsidRPr="002F11CF">
        <w:rPr>
          <w:rFonts w:ascii="Segoe UI" w:hAnsi="Segoe UI" w:cs="Segoe UI"/>
        </w:rPr>
        <w:t>ttending and contributing to Board meetings</w:t>
      </w:r>
      <w:r w:rsidR="00B83ECC" w:rsidRPr="002F11CF">
        <w:rPr>
          <w:rFonts w:ascii="Segoe UI" w:hAnsi="Segoe UI" w:cs="Segoe UI"/>
        </w:rPr>
        <w:t xml:space="preserve">, </w:t>
      </w:r>
      <w:r w:rsidR="001D1F85" w:rsidRPr="002F11CF">
        <w:rPr>
          <w:rFonts w:ascii="Segoe UI" w:hAnsi="Segoe UI" w:cs="Segoe UI"/>
        </w:rPr>
        <w:t>and</w:t>
      </w:r>
      <w:r w:rsidR="00B83ECC" w:rsidRPr="002F11CF">
        <w:rPr>
          <w:rFonts w:ascii="Segoe UI" w:hAnsi="Segoe UI" w:cs="Segoe UI"/>
        </w:rPr>
        <w:t xml:space="preserve"> by agreement joining </w:t>
      </w:r>
      <w:r w:rsidR="00DB7B92" w:rsidRPr="002F11CF">
        <w:rPr>
          <w:rFonts w:ascii="Segoe UI" w:hAnsi="Segoe UI" w:cs="Segoe UI"/>
        </w:rPr>
        <w:t>a</w:t>
      </w:r>
      <w:r w:rsidR="001D1F85" w:rsidRPr="002F11CF">
        <w:rPr>
          <w:rFonts w:ascii="Segoe UI" w:hAnsi="Segoe UI" w:cs="Segoe UI"/>
        </w:rPr>
        <w:t xml:space="preserve"> committee </w:t>
      </w:r>
      <w:r w:rsidR="00B83ECC" w:rsidRPr="002F11CF">
        <w:rPr>
          <w:rFonts w:ascii="Segoe UI" w:hAnsi="Segoe UI" w:cs="Segoe UI"/>
        </w:rPr>
        <w:t xml:space="preserve">or sub-group </w:t>
      </w:r>
    </w:p>
    <w:p w14:paraId="0A7E1D9B" w14:textId="71FF2E8B" w:rsidR="00173D78" w:rsidRDefault="002F11CF" w:rsidP="007A7979">
      <w:pPr>
        <w:spacing w:after="0"/>
        <w:rPr>
          <w:rFonts w:ascii="Segoe UI" w:hAnsi="Segoe UI" w:cs="Segoe UI"/>
          <w:b/>
          <w:color w:val="4BACC6" w:themeColor="accent5"/>
        </w:rPr>
      </w:pPr>
      <w:r>
        <w:rPr>
          <w:rFonts w:ascii="Segoe UI" w:hAnsi="Segoe UI" w:cs="Segoe UI"/>
        </w:rPr>
        <w:t xml:space="preserve">- </w:t>
      </w:r>
      <w:r w:rsidR="00173D78" w:rsidRPr="002F11CF">
        <w:rPr>
          <w:rFonts w:ascii="Segoe UI" w:hAnsi="Segoe UI" w:cs="Segoe UI"/>
        </w:rPr>
        <w:t>B</w:t>
      </w:r>
      <w:r w:rsidR="00B83ECC" w:rsidRPr="002F11CF">
        <w:rPr>
          <w:rFonts w:ascii="Segoe UI" w:hAnsi="Segoe UI" w:cs="Segoe UI"/>
        </w:rPr>
        <w:t>e</w:t>
      </w:r>
      <w:r w:rsidR="00DB7B92" w:rsidRPr="002F11CF">
        <w:rPr>
          <w:rFonts w:ascii="Segoe UI" w:hAnsi="Segoe UI" w:cs="Segoe UI"/>
        </w:rPr>
        <w:t>ing</w:t>
      </w:r>
      <w:r w:rsidR="00B83ECC" w:rsidRPr="002F11CF">
        <w:rPr>
          <w:rFonts w:ascii="Segoe UI" w:hAnsi="Segoe UI" w:cs="Segoe UI"/>
        </w:rPr>
        <w:t xml:space="preserve"> prepared to engage in </w:t>
      </w:r>
      <w:r w:rsidR="001D1F85" w:rsidRPr="002F11CF">
        <w:rPr>
          <w:rFonts w:ascii="Segoe UI" w:hAnsi="Segoe UI" w:cs="Segoe UI"/>
        </w:rPr>
        <w:t xml:space="preserve">any follow up work, </w:t>
      </w:r>
      <w:r w:rsidR="00DB7B92" w:rsidRPr="002F11CF">
        <w:rPr>
          <w:rFonts w:ascii="Segoe UI" w:hAnsi="Segoe UI" w:cs="Segoe UI"/>
        </w:rPr>
        <w:t>taking part in an annual business planning process</w:t>
      </w:r>
      <w:r w:rsidR="00C53D9D" w:rsidRPr="002F11CF">
        <w:rPr>
          <w:rFonts w:ascii="Segoe UI" w:hAnsi="Segoe UI" w:cs="Segoe UI"/>
        </w:rPr>
        <w:t xml:space="preserve"> and </w:t>
      </w:r>
      <w:r w:rsidR="001D1F85" w:rsidRPr="002F11CF">
        <w:rPr>
          <w:rFonts w:ascii="Segoe UI" w:hAnsi="Segoe UI" w:cs="Segoe UI"/>
        </w:rPr>
        <w:t xml:space="preserve">generally supporting The Poly </w:t>
      </w:r>
    </w:p>
    <w:p w14:paraId="0A7E1D9C" w14:textId="77777777" w:rsidR="00C53D9D" w:rsidRPr="00386990" w:rsidRDefault="00C53D9D" w:rsidP="007A7979">
      <w:pPr>
        <w:spacing w:after="0"/>
        <w:rPr>
          <w:rFonts w:ascii="Segoe UI" w:hAnsi="Segoe UI" w:cs="Segoe UI"/>
          <w:b/>
          <w:color w:val="4BACC6" w:themeColor="accent5"/>
        </w:rPr>
      </w:pPr>
      <w:r w:rsidRPr="00386990">
        <w:rPr>
          <w:rFonts w:ascii="Segoe UI" w:hAnsi="Segoe UI" w:cs="Segoe UI"/>
          <w:b/>
          <w:color w:val="4BACC6" w:themeColor="accent5"/>
        </w:rPr>
        <w:t>Trustees must:</w:t>
      </w:r>
    </w:p>
    <w:p w14:paraId="0A7E1D9D"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C</w:t>
      </w:r>
      <w:r w:rsidR="001D1F85" w:rsidRPr="002F11CF">
        <w:rPr>
          <w:rFonts w:ascii="Segoe UI" w:hAnsi="Segoe UI" w:cs="Segoe UI"/>
        </w:rPr>
        <w:t xml:space="preserve">ommit to the vision, mission and </w:t>
      </w:r>
      <w:r w:rsidR="00037647" w:rsidRPr="002F11CF">
        <w:rPr>
          <w:rFonts w:ascii="Segoe UI" w:hAnsi="Segoe UI" w:cs="Segoe UI"/>
        </w:rPr>
        <w:t xml:space="preserve">values of </w:t>
      </w:r>
      <w:r w:rsidR="00C53D9D" w:rsidRPr="002F11CF">
        <w:rPr>
          <w:rFonts w:ascii="Segoe UI" w:hAnsi="Segoe UI" w:cs="Segoe UI"/>
        </w:rPr>
        <w:t>RCPS Ltd</w:t>
      </w:r>
    </w:p>
    <w:p w14:paraId="0A7E1D9E" w14:textId="77777777" w:rsidR="0002726C" w:rsidRPr="002F11CF" w:rsidRDefault="002F11CF" w:rsidP="002F11CF">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A</w:t>
      </w:r>
      <w:r w:rsidR="00DB7B92" w:rsidRPr="002F11CF">
        <w:rPr>
          <w:rFonts w:ascii="Segoe UI" w:hAnsi="Segoe UI" w:cs="Segoe UI"/>
        </w:rPr>
        <w:t xml:space="preserve">dhere to its code of conduct and the </w:t>
      </w:r>
      <w:r w:rsidR="0002726C" w:rsidRPr="002F11CF">
        <w:rPr>
          <w:rFonts w:ascii="Segoe UI" w:hAnsi="Segoe UI" w:cs="Segoe UI"/>
        </w:rPr>
        <w:t xml:space="preserve">trustee’s </w:t>
      </w:r>
      <w:r w:rsidR="00B83ECC" w:rsidRPr="002F11CF">
        <w:rPr>
          <w:rFonts w:ascii="Segoe UI" w:hAnsi="Segoe UI" w:cs="Segoe UI"/>
        </w:rPr>
        <w:t xml:space="preserve">legal duties and responsibilities </w:t>
      </w:r>
    </w:p>
    <w:p w14:paraId="0A7E1D9F" w14:textId="77777777" w:rsidR="0002726C" w:rsidRDefault="002F11CF" w:rsidP="0002726C">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C</w:t>
      </w:r>
      <w:r w:rsidR="00037647" w:rsidRPr="002F11CF">
        <w:rPr>
          <w:rFonts w:ascii="Segoe UI" w:hAnsi="Segoe UI" w:cs="Segoe UI"/>
        </w:rPr>
        <w:t>ontribute their skills and expertise fully to the Board’s collective decision-making</w:t>
      </w:r>
      <w:r w:rsidR="00B83ECC" w:rsidRPr="002F11CF">
        <w:rPr>
          <w:rFonts w:ascii="Segoe UI" w:hAnsi="Segoe UI" w:cs="Segoe UI"/>
        </w:rPr>
        <w:t xml:space="preserve"> and be</w:t>
      </w:r>
      <w:r w:rsidR="00037647" w:rsidRPr="002F11CF">
        <w:rPr>
          <w:rFonts w:ascii="Segoe UI" w:hAnsi="Segoe UI" w:cs="Segoe UI"/>
        </w:rPr>
        <w:t xml:space="preserve"> an advocate for </w:t>
      </w:r>
      <w:r w:rsidR="00B83ECC" w:rsidRPr="002F11CF">
        <w:rPr>
          <w:rFonts w:ascii="Segoe UI" w:hAnsi="Segoe UI" w:cs="Segoe UI"/>
        </w:rPr>
        <w:t>RCPS</w:t>
      </w:r>
      <w:r w:rsidR="00037647" w:rsidRPr="002F11CF">
        <w:rPr>
          <w:rFonts w:ascii="Segoe UI" w:hAnsi="Segoe UI" w:cs="Segoe UI"/>
        </w:rPr>
        <w:t xml:space="preserve"> Ltd </w:t>
      </w:r>
    </w:p>
    <w:p w14:paraId="0A7E1DA0" w14:textId="77777777" w:rsidR="003A2D23" w:rsidRPr="003A2D23" w:rsidRDefault="003A2D23" w:rsidP="0002726C">
      <w:pPr>
        <w:spacing w:after="0"/>
        <w:rPr>
          <w:rFonts w:ascii="Segoe UI" w:hAnsi="Segoe UI" w:cs="Segoe UI"/>
          <w:b/>
          <w:color w:val="4BACC6" w:themeColor="accent5"/>
          <w:lang w:val="en-US"/>
        </w:rPr>
      </w:pPr>
      <w:r w:rsidRPr="003A2D23">
        <w:rPr>
          <w:rFonts w:ascii="Segoe UI" w:hAnsi="Segoe UI" w:cs="Segoe UI"/>
          <w:b/>
          <w:color w:val="4BACC6" w:themeColor="accent5"/>
          <w:lang w:val="en-US"/>
        </w:rPr>
        <w:t>Term of appointment and meetings</w:t>
      </w:r>
      <w:r>
        <w:rPr>
          <w:rFonts w:ascii="Segoe UI" w:hAnsi="Segoe UI" w:cs="Segoe UI"/>
          <w:b/>
          <w:color w:val="4BACC6" w:themeColor="accent5"/>
          <w:lang w:val="en-US"/>
        </w:rPr>
        <w:t>:</w:t>
      </w:r>
    </w:p>
    <w:p w14:paraId="0A7E1DA1" w14:textId="3C2FE6F7" w:rsidR="0002726C" w:rsidRPr="0002726C" w:rsidRDefault="0002726C" w:rsidP="0002726C">
      <w:pPr>
        <w:spacing w:after="0"/>
        <w:rPr>
          <w:rFonts w:ascii="Segoe UI" w:hAnsi="Segoe UI" w:cs="Segoe UI"/>
          <w:lang w:val="en-US"/>
        </w:rPr>
      </w:pPr>
      <w:r w:rsidRPr="0002726C">
        <w:rPr>
          <w:rFonts w:ascii="Segoe UI" w:hAnsi="Segoe UI" w:cs="Segoe UI"/>
          <w:lang w:val="en-US"/>
        </w:rPr>
        <w:t>Trustees are elected for a three</w:t>
      </w:r>
      <w:r w:rsidR="00E95256">
        <w:rPr>
          <w:rFonts w:ascii="Segoe UI" w:hAnsi="Segoe UI" w:cs="Segoe UI"/>
          <w:lang w:val="en-US"/>
        </w:rPr>
        <w:t>-</w:t>
      </w:r>
      <w:r w:rsidRPr="0002726C">
        <w:rPr>
          <w:rFonts w:ascii="Segoe UI" w:hAnsi="Segoe UI" w:cs="Segoe UI"/>
          <w:lang w:val="en-US"/>
        </w:rPr>
        <w:t>year term and may be reappointed for a second term.</w:t>
      </w:r>
    </w:p>
    <w:p w14:paraId="0A7E1DA2" w14:textId="094A73DF" w:rsidR="0002726C" w:rsidRPr="0002726C" w:rsidRDefault="0002726C" w:rsidP="0002726C">
      <w:pPr>
        <w:spacing w:after="0"/>
        <w:rPr>
          <w:rFonts w:ascii="Segoe UI" w:hAnsi="Segoe UI" w:cs="Segoe UI"/>
          <w:lang w:val="en-US"/>
        </w:rPr>
      </w:pPr>
      <w:r w:rsidRPr="0002726C">
        <w:rPr>
          <w:rFonts w:ascii="Segoe UI" w:hAnsi="Segoe UI" w:cs="Segoe UI"/>
          <w:lang w:val="en-US"/>
        </w:rPr>
        <w:t xml:space="preserve">The Board of Trustees meets every two months, usually on the second Wednesday of the month at 17:00 </w:t>
      </w:r>
      <w:r w:rsidR="00973CFA">
        <w:rPr>
          <w:rFonts w:ascii="Segoe UI" w:hAnsi="Segoe UI" w:cs="Segoe UI"/>
          <w:lang w:val="en-US"/>
        </w:rPr>
        <w:t>in person</w:t>
      </w:r>
      <w:r w:rsidR="004969F7">
        <w:rPr>
          <w:rFonts w:ascii="Segoe UI" w:hAnsi="Segoe UI" w:cs="Segoe UI"/>
          <w:lang w:val="en-US"/>
        </w:rPr>
        <w:t>,</w:t>
      </w:r>
      <w:r w:rsidR="00973CFA">
        <w:rPr>
          <w:rFonts w:ascii="Segoe UI" w:hAnsi="Segoe UI" w:cs="Segoe UI"/>
          <w:lang w:val="en-US"/>
        </w:rPr>
        <w:t xml:space="preserve"> </w:t>
      </w:r>
      <w:r w:rsidR="004969F7">
        <w:rPr>
          <w:rFonts w:ascii="Segoe UI" w:hAnsi="Segoe UI" w:cs="Segoe UI"/>
          <w:lang w:val="en-US"/>
        </w:rPr>
        <w:t xml:space="preserve">or occasionally </w:t>
      </w:r>
      <w:r w:rsidRPr="0002726C">
        <w:rPr>
          <w:rFonts w:ascii="Segoe UI" w:hAnsi="Segoe UI" w:cs="Segoe UI"/>
          <w:lang w:val="en-US"/>
        </w:rPr>
        <w:t xml:space="preserve">by Zoom. </w:t>
      </w:r>
      <w:r>
        <w:rPr>
          <w:rFonts w:ascii="Segoe UI" w:hAnsi="Segoe UI" w:cs="Segoe UI"/>
          <w:lang w:val="en-US"/>
        </w:rPr>
        <w:t>Our</w:t>
      </w:r>
      <w:r w:rsidRPr="0002726C">
        <w:rPr>
          <w:rFonts w:ascii="Segoe UI" w:hAnsi="Segoe UI" w:cs="Segoe UI"/>
          <w:lang w:val="en-US"/>
        </w:rPr>
        <w:t xml:space="preserve"> two sub-committees (Finance, HR) meet monthly</w:t>
      </w:r>
      <w:r w:rsidR="004969F7">
        <w:rPr>
          <w:rFonts w:ascii="Segoe UI" w:hAnsi="Segoe UI" w:cs="Segoe UI"/>
          <w:lang w:val="en-US"/>
        </w:rPr>
        <w:t xml:space="preserve"> usually by Zoom</w:t>
      </w:r>
      <w:r>
        <w:rPr>
          <w:rFonts w:ascii="Segoe UI" w:hAnsi="Segoe UI" w:cs="Segoe UI"/>
          <w:lang w:val="en-US"/>
        </w:rPr>
        <w:t>. When</w:t>
      </w:r>
      <w:r w:rsidRPr="0002726C">
        <w:rPr>
          <w:rFonts w:ascii="Segoe UI" w:hAnsi="Segoe UI" w:cs="Segoe UI"/>
          <w:lang w:val="en-US"/>
        </w:rPr>
        <w:t xml:space="preserve"> needed we </w:t>
      </w:r>
      <w:r>
        <w:rPr>
          <w:rFonts w:ascii="Segoe UI" w:hAnsi="Segoe UI" w:cs="Segoe UI"/>
          <w:lang w:val="en-US"/>
        </w:rPr>
        <w:t xml:space="preserve">also </w:t>
      </w:r>
      <w:r w:rsidRPr="0002726C">
        <w:rPr>
          <w:rFonts w:ascii="Segoe UI" w:hAnsi="Segoe UI" w:cs="Segoe UI"/>
          <w:lang w:val="en-US"/>
        </w:rPr>
        <w:t>set up working groups</w:t>
      </w:r>
      <w:r w:rsidR="002F11CF">
        <w:rPr>
          <w:rFonts w:ascii="Segoe UI" w:hAnsi="Segoe UI" w:cs="Segoe UI"/>
          <w:lang w:val="en-US"/>
        </w:rPr>
        <w:t>.</w:t>
      </w:r>
    </w:p>
    <w:p w14:paraId="0A7E1DA3" w14:textId="77777777" w:rsidR="00B83ECC" w:rsidRPr="00023586" w:rsidRDefault="00B83ECC" w:rsidP="0061376E">
      <w:pPr>
        <w:spacing w:after="0"/>
        <w:rPr>
          <w:rFonts w:ascii="Segoe UI" w:hAnsi="Segoe UI" w:cs="Segoe UI"/>
          <w:sz w:val="24"/>
          <w:szCs w:val="24"/>
        </w:rPr>
      </w:pPr>
    </w:p>
    <w:p w14:paraId="2F2E23D5" w14:textId="648237C1" w:rsidR="00D51649" w:rsidRDefault="00BC5F95" w:rsidP="008371D2">
      <w:pPr>
        <w:spacing w:after="0"/>
        <w:rPr>
          <w:rFonts w:ascii="Segoe UI" w:hAnsi="Segoe UI" w:cs="Segoe UI"/>
        </w:rPr>
      </w:pPr>
      <w:r w:rsidRPr="00F0261A">
        <w:rPr>
          <w:rFonts w:ascii="Segoe UI" w:hAnsi="Segoe UI" w:cs="Segoe UI"/>
        </w:rPr>
        <w:t>Previous experience as a Trustee is not essential and n</w:t>
      </w:r>
      <w:r w:rsidR="00037647" w:rsidRPr="00F0261A">
        <w:rPr>
          <w:rFonts w:ascii="Segoe UI" w:hAnsi="Segoe UI" w:cs="Segoe UI"/>
        </w:rPr>
        <w:t>ew Trustees will be offered mentoring if appropriate</w:t>
      </w:r>
      <w:r w:rsidRPr="00F0261A">
        <w:rPr>
          <w:rFonts w:ascii="Segoe UI" w:hAnsi="Segoe UI" w:cs="Segoe UI"/>
        </w:rPr>
        <w:t>.</w:t>
      </w:r>
      <w:r w:rsidR="008E5345" w:rsidRPr="00F0261A">
        <w:rPr>
          <w:rFonts w:ascii="Segoe UI" w:hAnsi="Segoe UI" w:cs="Segoe UI"/>
        </w:rPr>
        <w:t xml:space="preserve"> </w:t>
      </w:r>
      <w:r w:rsidR="00DB7B92" w:rsidRPr="00F0261A">
        <w:rPr>
          <w:rFonts w:ascii="Segoe UI" w:hAnsi="Segoe UI" w:cs="Segoe UI"/>
        </w:rPr>
        <w:t xml:space="preserve">Younger </w:t>
      </w:r>
      <w:r w:rsidR="00037647" w:rsidRPr="00F0261A">
        <w:rPr>
          <w:rFonts w:ascii="Segoe UI" w:hAnsi="Segoe UI" w:cs="Segoe UI"/>
        </w:rPr>
        <w:t>Trustees may be offered a one-year appointment if this provides them with greater flexibility</w:t>
      </w:r>
      <w:r w:rsidR="003E528E" w:rsidRPr="00F0261A">
        <w:rPr>
          <w:rFonts w:ascii="Segoe UI" w:hAnsi="Segoe UI" w:cs="Segoe UI"/>
        </w:rPr>
        <w:t>, however, the role is not recommended for full-time students</w:t>
      </w:r>
      <w:r w:rsidRPr="00F0261A">
        <w:rPr>
          <w:rFonts w:ascii="Segoe UI" w:hAnsi="Segoe UI" w:cs="Segoe UI"/>
        </w:rPr>
        <w:t>.</w:t>
      </w:r>
      <w:r w:rsidR="003A2D23" w:rsidRPr="003A2D23">
        <w:rPr>
          <w:rFonts w:ascii="Segoe UI" w:hAnsi="Segoe UI" w:cs="Segoe UI"/>
        </w:rPr>
        <w:t xml:space="preserve"> </w:t>
      </w:r>
    </w:p>
    <w:p w14:paraId="27D88E10" w14:textId="77777777" w:rsidR="005A0BD7" w:rsidRDefault="005A0BD7" w:rsidP="008371D2">
      <w:pPr>
        <w:spacing w:after="0"/>
        <w:rPr>
          <w:rFonts w:ascii="Segoe UI" w:hAnsi="Segoe UI" w:cs="Segoe UI"/>
        </w:rPr>
      </w:pPr>
    </w:p>
    <w:p w14:paraId="348B0EA7" w14:textId="77777777" w:rsidR="00727CFE" w:rsidRDefault="002579E4" w:rsidP="008371D2">
      <w:pPr>
        <w:spacing w:after="0"/>
        <w:rPr>
          <w:rFonts w:ascii="Segoe UI" w:hAnsi="Segoe UI" w:cs="Segoe UI"/>
        </w:rPr>
      </w:pPr>
      <w:r>
        <w:rPr>
          <w:rFonts w:ascii="Segoe UI" w:hAnsi="Segoe UI" w:cs="Segoe UI"/>
        </w:rPr>
        <w:t>It’s</w:t>
      </w:r>
      <w:r w:rsidR="008371D2" w:rsidRPr="008371D2">
        <w:rPr>
          <w:rFonts w:ascii="Segoe UI" w:hAnsi="Segoe UI" w:cs="Segoe UI"/>
        </w:rPr>
        <w:t xml:space="preserve"> important that our Board reflects the range of skills and experience required to support </w:t>
      </w:r>
    </w:p>
    <w:p w14:paraId="0A7E1DA6" w14:textId="7BC7A17C" w:rsidR="008371D2" w:rsidRDefault="008371D2" w:rsidP="008371D2">
      <w:pPr>
        <w:spacing w:after="0"/>
        <w:rPr>
          <w:rFonts w:ascii="Segoe UI" w:hAnsi="Segoe UI" w:cs="Segoe UI"/>
        </w:rPr>
      </w:pPr>
      <w:r w:rsidRPr="008371D2">
        <w:rPr>
          <w:rFonts w:ascii="Segoe UI" w:hAnsi="Segoe UI" w:cs="Segoe UI"/>
        </w:rPr>
        <w:lastRenderedPageBreak/>
        <w:t>our small but multi-faceted organisation. A</w:t>
      </w:r>
      <w:r w:rsidR="00173D78">
        <w:rPr>
          <w:rFonts w:ascii="Segoe UI" w:hAnsi="Segoe UI" w:cs="Segoe UI"/>
        </w:rPr>
        <w:t xml:space="preserve">s noted in the introduction, </w:t>
      </w:r>
      <w:r w:rsidRPr="008371D2">
        <w:rPr>
          <w:rFonts w:ascii="Segoe UI" w:hAnsi="Segoe UI" w:cs="Segoe UI"/>
        </w:rPr>
        <w:t xml:space="preserve">we need </w:t>
      </w:r>
      <w:r w:rsidR="00AB5624">
        <w:rPr>
          <w:rFonts w:ascii="Segoe UI" w:hAnsi="Segoe UI" w:cs="Segoe UI"/>
        </w:rPr>
        <w:t xml:space="preserve">a </w:t>
      </w:r>
      <w:r w:rsidRPr="008371D2">
        <w:rPr>
          <w:rFonts w:ascii="Segoe UI" w:hAnsi="Segoe UI" w:cs="Segoe UI"/>
        </w:rPr>
        <w:t xml:space="preserve">Trustee who </w:t>
      </w:r>
      <w:r w:rsidR="00AB5624">
        <w:rPr>
          <w:rFonts w:ascii="Segoe UI" w:hAnsi="Segoe UI" w:cs="Segoe UI"/>
        </w:rPr>
        <w:t>is</w:t>
      </w:r>
      <w:r w:rsidRPr="008371D2">
        <w:rPr>
          <w:rFonts w:ascii="Segoe UI" w:hAnsi="Segoe UI" w:cs="Segoe UI"/>
        </w:rPr>
        <w:t xml:space="preserve"> both passionate about our work and ha</w:t>
      </w:r>
      <w:r w:rsidR="00AB5624">
        <w:rPr>
          <w:rFonts w:ascii="Segoe UI" w:hAnsi="Segoe UI" w:cs="Segoe UI"/>
        </w:rPr>
        <w:t>s</w:t>
      </w:r>
      <w:r w:rsidRPr="008371D2">
        <w:rPr>
          <w:rFonts w:ascii="Segoe UI" w:hAnsi="Segoe UI" w:cs="Segoe UI"/>
        </w:rPr>
        <w:t xml:space="preserve"> experience or knowledge in</w:t>
      </w:r>
      <w:r w:rsidR="0078662D">
        <w:rPr>
          <w:rFonts w:ascii="Segoe UI" w:hAnsi="Segoe UI" w:cs="Segoe UI"/>
        </w:rPr>
        <w:t>:</w:t>
      </w:r>
      <w:r w:rsidRPr="008371D2">
        <w:rPr>
          <w:rFonts w:ascii="Segoe UI" w:hAnsi="Segoe UI" w:cs="Segoe UI"/>
        </w:rPr>
        <w:t xml:space="preserve"> </w:t>
      </w:r>
    </w:p>
    <w:p w14:paraId="4B01C637" w14:textId="77777777" w:rsidR="005A0BD7" w:rsidRDefault="005A0BD7" w:rsidP="00152A34">
      <w:pPr>
        <w:spacing w:after="0"/>
        <w:rPr>
          <w:rFonts w:ascii="Segoe UI" w:hAnsi="Segoe UI" w:cs="Segoe UI"/>
          <w:b/>
          <w:color w:val="4BACC6" w:themeColor="accent5"/>
        </w:rPr>
      </w:pPr>
    </w:p>
    <w:p w14:paraId="5B012D69" w14:textId="39CEBBA7" w:rsidR="002D48B6" w:rsidRDefault="004C3149" w:rsidP="00152A34">
      <w:pPr>
        <w:spacing w:after="0"/>
        <w:rPr>
          <w:rFonts w:ascii="Segoe UI" w:hAnsi="Segoe UI" w:cs="Segoe UI"/>
          <w:b/>
          <w:color w:val="4BACC6" w:themeColor="accent5"/>
        </w:rPr>
      </w:pPr>
      <w:r>
        <w:rPr>
          <w:rFonts w:ascii="Segoe UI" w:hAnsi="Segoe UI" w:cs="Segoe UI"/>
          <w:b/>
          <w:color w:val="4BACC6" w:themeColor="accent5"/>
        </w:rPr>
        <w:t>Environmental responsibility/ Sustainability/ Scienc</w:t>
      </w:r>
      <w:r w:rsidR="004B42DD">
        <w:rPr>
          <w:rFonts w:ascii="Segoe UI" w:hAnsi="Segoe UI" w:cs="Segoe UI"/>
          <w:b/>
          <w:color w:val="4BACC6" w:themeColor="accent5"/>
        </w:rPr>
        <w:t>e</w:t>
      </w:r>
    </w:p>
    <w:p w14:paraId="6A4B484B" w14:textId="67BC69C9" w:rsidR="00886955" w:rsidRDefault="00152A34" w:rsidP="00152A34">
      <w:pPr>
        <w:spacing w:after="0"/>
        <w:rPr>
          <w:rFonts w:ascii="Segoe UI" w:hAnsi="Segoe UI" w:cs="Segoe UI"/>
        </w:rPr>
      </w:pPr>
      <w:r>
        <w:rPr>
          <w:rFonts w:ascii="Segoe UI" w:hAnsi="Segoe UI" w:cs="Segoe UI"/>
        </w:rPr>
        <w:t xml:space="preserve">- We need a trustee to </w:t>
      </w:r>
      <w:r w:rsidR="0052445D">
        <w:rPr>
          <w:rFonts w:ascii="Segoe UI" w:hAnsi="Segoe UI" w:cs="Segoe UI"/>
        </w:rPr>
        <w:t xml:space="preserve">lead on </w:t>
      </w:r>
      <w:r w:rsidR="0012156D">
        <w:rPr>
          <w:rFonts w:ascii="Segoe UI" w:hAnsi="Segoe UI" w:cs="Segoe UI"/>
        </w:rPr>
        <w:t>S</w:t>
      </w:r>
      <w:r w:rsidR="0052445D">
        <w:rPr>
          <w:rFonts w:ascii="Segoe UI" w:hAnsi="Segoe UI" w:cs="Segoe UI"/>
        </w:rPr>
        <w:t>ustainability</w:t>
      </w:r>
      <w:r w:rsidR="00482EFD">
        <w:rPr>
          <w:rFonts w:ascii="Segoe UI" w:hAnsi="Segoe UI" w:cs="Segoe UI"/>
        </w:rPr>
        <w:t>,</w:t>
      </w:r>
      <w:r w:rsidR="0052445D">
        <w:rPr>
          <w:rFonts w:ascii="Segoe UI" w:hAnsi="Segoe UI" w:cs="Segoe UI"/>
        </w:rPr>
        <w:t xml:space="preserve"> working closely with</w:t>
      </w:r>
      <w:r w:rsidR="008D2732">
        <w:rPr>
          <w:rFonts w:ascii="Segoe UI" w:hAnsi="Segoe UI" w:cs="Segoe UI"/>
        </w:rPr>
        <w:t xml:space="preserve"> the Director,</w:t>
      </w:r>
      <w:r w:rsidR="0052445D">
        <w:rPr>
          <w:rFonts w:ascii="Segoe UI" w:hAnsi="Segoe UI" w:cs="Segoe UI"/>
        </w:rPr>
        <w:t xml:space="preserve"> our buildings lead</w:t>
      </w:r>
      <w:r w:rsidR="008D2732">
        <w:rPr>
          <w:rFonts w:ascii="Segoe UI" w:hAnsi="Segoe UI" w:cs="Segoe UI"/>
        </w:rPr>
        <w:t xml:space="preserve"> and </w:t>
      </w:r>
      <w:r w:rsidR="00205795">
        <w:rPr>
          <w:rFonts w:ascii="Segoe UI" w:hAnsi="Segoe UI" w:cs="Segoe UI"/>
        </w:rPr>
        <w:t>the Board</w:t>
      </w:r>
      <w:r w:rsidR="008D2732">
        <w:rPr>
          <w:rFonts w:ascii="Segoe UI" w:hAnsi="Segoe UI" w:cs="Segoe UI"/>
        </w:rPr>
        <w:t xml:space="preserve">, to ensure we deliver on our </w:t>
      </w:r>
      <w:r w:rsidR="00886955">
        <w:rPr>
          <w:rFonts w:ascii="Segoe UI" w:hAnsi="Segoe UI" w:cs="Segoe UI"/>
        </w:rPr>
        <w:t>commitment to Environmental responsibility.</w:t>
      </w:r>
      <w:r w:rsidR="00C311B0">
        <w:rPr>
          <w:rFonts w:ascii="Segoe UI" w:hAnsi="Segoe UI" w:cs="Segoe UI"/>
        </w:rPr>
        <w:t xml:space="preserve"> </w:t>
      </w:r>
      <w:r w:rsidR="00DF1742">
        <w:rPr>
          <w:rFonts w:ascii="Segoe UI" w:hAnsi="Segoe UI" w:cs="Segoe UI"/>
        </w:rPr>
        <w:t xml:space="preserve">We are looking for someone with </w:t>
      </w:r>
      <w:r w:rsidR="003126B2">
        <w:rPr>
          <w:rFonts w:ascii="Segoe UI" w:hAnsi="Segoe UI" w:cs="Segoe UI"/>
        </w:rPr>
        <w:t xml:space="preserve">the </w:t>
      </w:r>
      <w:r w:rsidR="00DF1742">
        <w:rPr>
          <w:rFonts w:ascii="Segoe UI" w:hAnsi="Segoe UI" w:cs="Segoe UI"/>
        </w:rPr>
        <w:t xml:space="preserve">expertise or knowledge </w:t>
      </w:r>
      <w:r w:rsidR="00F04796">
        <w:rPr>
          <w:rFonts w:ascii="Segoe UI" w:hAnsi="Segoe UI" w:cs="Segoe UI"/>
        </w:rPr>
        <w:t xml:space="preserve">to drive </w:t>
      </w:r>
      <w:r w:rsidR="008049F6">
        <w:rPr>
          <w:rFonts w:ascii="Segoe UI" w:hAnsi="Segoe UI" w:cs="Segoe UI"/>
        </w:rPr>
        <w:t>this forward</w:t>
      </w:r>
      <w:r w:rsidR="00F04796">
        <w:rPr>
          <w:rFonts w:ascii="Segoe UI" w:hAnsi="Segoe UI" w:cs="Segoe UI"/>
        </w:rPr>
        <w:t xml:space="preserve">, </w:t>
      </w:r>
      <w:r w:rsidR="00C1216A">
        <w:rPr>
          <w:rFonts w:ascii="Segoe UI" w:hAnsi="Segoe UI" w:cs="Segoe UI"/>
        </w:rPr>
        <w:t>leading on The Poly’s Sustainability Action Plan</w:t>
      </w:r>
      <w:r w:rsidR="00776150">
        <w:rPr>
          <w:rFonts w:ascii="Segoe UI" w:hAnsi="Segoe UI" w:cs="Segoe UI"/>
        </w:rPr>
        <w:t xml:space="preserve">, </w:t>
      </w:r>
      <w:r w:rsidR="008049F6">
        <w:rPr>
          <w:rFonts w:ascii="Segoe UI" w:hAnsi="Segoe UI" w:cs="Segoe UI"/>
        </w:rPr>
        <w:t xml:space="preserve">undertaking analysis, </w:t>
      </w:r>
      <w:r w:rsidR="00107120">
        <w:rPr>
          <w:rFonts w:ascii="Segoe UI" w:hAnsi="Segoe UI" w:cs="Segoe UI"/>
        </w:rPr>
        <w:t xml:space="preserve">advising on </w:t>
      </w:r>
      <w:r w:rsidR="008049F6">
        <w:rPr>
          <w:rFonts w:ascii="Segoe UI" w:hAnsi="Segoe UI" w:cs="Segoe UI"/>
        </w:rPr>
        <w:t>target-setting</w:t>
      </w:r>
      <w:r w:rsidR="00740720">
        <w:rPr>
          <w:rFonts w:ascii="Segoe UI" w:hAnsi="Segoe UI" w:cs="Segoe UI"/>
        </w:rPr>
        <w:t xml:space="preserve"> and monitoring</w:t>
      </w:r>
      <w:r w:rsidR="008049F6">
        <w:rPr>
          <w:rFonts w:ascii="Segoe UI" w:hAnsi="Segoe UI" w:cs="Segoe UI"/>
        </w:rPr>
        <w:t>.</w:t>
      </w:r>
    </w:p>
    <w:p w14:paraId="01E183E6" w14:textId="4E90209E" w:rsidR="004B42DD" w:rsidRDefault="00886955" w:rsidP="004B42DD">
      <w:pPr>
        <w:spacing w:after="0"/>
        <w:rPr>
          <w:rFonts w:ascii="Segoe UI" w:hAnsi="Segoe UI" w:cs="Segoe UI"/>
        </w:rPr>
      </w:pPr>
      <w:r>
        <w:rPr>
          <w:rFonts w:ascii="Segoe UI" w:hAnsi="Segoe UI" w:cs="Segoe UI"/>
        </w:rPr>
        <w:t xml:space="preserve">- </w:t>
      </w:r>
      <w:r w:rsidR="00CB1D73">
        <w:rPr>
          <w:rFonts w:ascii="Segoe UI" w:hAnsi="Segoe UI" w:cs="Segoe UI"/>
        </w:rPr>
        <w:t>An</w:t>
      </w:r>
      <w:r w:rsidR="00FE67A0">
        <w:rPr>
          <w:rFonts w:ascii="Segoe UI" w:hAnsi="Segoe UI" w:cs="Segoe UI"/>
        </w:rPr>
        <w:t xml:space="preserve"> interest </w:t>
      </w:r>
      <w:r w:rsidR="00793E10">
        <w:rPr>
          <w:rFonts w:ascii="Segoe UI" w:hAnsi="Segoe UI" w:cs="Segoe UI"/>
        </w:rPr>
        <w:t xml:space="preserve">or expertise in </w:t>
      </w:r>
      <w:r w:rsidR="00AE14DE">
        <w:rPr>
          <w:rFonts w:ascii="Segoe UI" w:hAnsi="Segoe UI" w:cs="Segoe UI"/>
        </w:rPr>
        <w:t>science</w:t>
      </w:r>
      <w:r w:rsidR="00FE67A0">
        <w:rPr>
          <w:rFonts w:ascii="Segoe UI" w:hAnsi="Segoe UI" w:cs="Segoe UI"/>
        </w:rPr>
        <w:t xml:space="preserve">, </w:t>
      </w:r>
      <w:r w:rsidR="0070495C">
        <w:rPr>
          <w:rFonts w:ascii="Segoe UI" w:hAnsi="Segoe UI" w:cs="Segoe UI"/>
        </w:rPr>
        <w:t>or connect</w:t>
      </w:r>
      <w:r w:rsidR="00CB1D73">
        <w:rPr>
          <w:rFonts w:ascii="Segoe UI" w:hAnsi="Segoe UI" w:cs="Segoe UI"/>
        </w:rPr>
        <w:t>ion</w:t>
      </w:r>
      <w:r w:rsidR="0070495C">
        <w:rPr>
          <w:rFonts w:ascii="Segoe UI" w:hAnsi="Segoe UI" w:cs="Segoe UI"/>
        </w:rPr>
        <w:t xml:space="preserve"> to the science community, </w:t>
      </w:r>
      <w:r w:rsidR="002E41C8">
        <w:rPr>
          <w:rFonts w:ascii="Segoe UI" w:hAnsi="Segoe UI" w:cs="Segoe UI"/>
        </w:rPr>
        <w:t xml:space="preserve">would </w:t>
      </w:r>
      <w:r w:rsidR="00C90760">
        <w:rPr>
          <w:rFonts w:ascii="Segoe UI" w:hAnsi="Segoe UI" w:cs="Segoe UI"/>
        </w:rPr>
        <w:t xml:space="preserve">also </w:t>
      </w:r>
      <w:r w:rsidR="002E41C8">
        <w:rPr>
          <w:rFonts w:ascii="Segoe UI" w:hAnsi="Segoe UI" w:cs="Segoe UI"/>
        </w:rPr>
        <w:t xml:space="preserve">be </w:t>
      </w:r>
      <w:r w:rsidR="00FE277A">
        <w:rPr>
          <w:rFonts w:ascii="Segoe UI" w:hAnsi="Segoe UI" w:cs="Segoe UI"/>
        </w:rPr>
        <w:t>and advantage.</w:t>
      </w:r>
    </w:p>
    <w:p w14:paraId="4A9B423F" w14:textId="77777777" w:rsidR="004E0CDC" w:rsidRPr="008A22C8" w:rsidRDefault="004E0CDC" w:rsidP="004B42DD">
      <w:pPr>
        <w:spacing w:after="0"/>
        <w:rPr>
          <w:rFonts w:ascii="Segoe UI" w:hAnsi="Segoe UI" w:cs="Segoe UI"/>
        </w:rPr>
      </w:pPr>
    </w:p>
    <w:p w14:paraId="0A7E1DB0" w14:textId="1C99A19E" w:rsidR="002923C4" w:rsidRPr="00A113E2" w:rsidRDefault="00605B66" w:rsidP="0061376E">
      <w:pPr>
        <w:spacing w:after="0"/>
        <w:rPr>
          <w:rFonts w:ascii="Segoe UI" w:hAnsi="Segoe UI" w:cs="Segoe UI"/>
          <w:b/>
          <w:color w:val="7F7F7F" w:themeColor="text1" w:themeTint="80"/>
          <w:sz w:val="24"/>
          <w:szCs w:val="24"/>
        </w:rPr>
      </w:pPr>
      <w:r w:rsidRPr="00A113E2">
        <w:rPr>
          <w:rFonts w:ascii="Segoe UI" w:hAnsi="Segoe UI" w:cs="Segoe UI"/>
          <w:b/>
          <w:color w:val="7F7F7F" w:themeColor="text1" w:themeTint="80"/>
          <w:sz w:val="24"/>
          <w:szCs w:val="24"/>
        </w:rPr>
        <w:t xml:space="preserve">HOW TO APPLY </w:t>
      </w:r>
    </w:p>
    <w:p w14:paraId="0A7E1DB1" w14:textId="77777777" w:rsidR="003E528E" w:rsidRPr="00023586" w:rsidRDefault="003E528E" w:rsidP="0061376E">
      <w:pPr>
        <w:spacing w:after="0"/>
        <w:rPr>
          <w:rFonts w:ascii="Segoe UI" w:hAnsi="Segoe UI" w:cs="Segoe UI"/>
          <w:b/>
          <w:sz w:val="24"/>
          <w:szCs w:val="24"/>
        </w:rPr>
      </w:pPr>
    </w:p>
    <w:p w14:paraId="0A7E1DB2" w14:textId="77777777" w:rsidR="00F0261A" w:rsidRDefault="00DB7B92" w:rsidP="0061376E">
      <w:pPr>
        <w:spacing w:after="0"/>
        <w:rPr>
          <w:rFonts w:ascii="Segoe UI" w:hAnsi="Segoe UI" w:cs="Segoe UI"/>
        </w:rPr>
      </w:pPr>
      <w:r w:rsidRPr="00F0261A">
        <w:rPr>
          <w:rFonts w:ascii="Segoe UI" w:hAnsi="Segoe UI" w:cs="Segoe UI"/>
        </w:rPr>
        <w:t>P</w:t>
      </w:r>
      <w:r w:rsidR="00037647" w:rsidRPr="00F0261A">
        <w:rPr>
          <w:rFonts w:ascii="Segoe UI" w:hAnsi="Segoe UI" w:cs="Segoe UI"/>
        </w:rPr>
        <w:t xml:space="preserve">lease </w:t>
      </w:r>
      <w:r w:rsidRPr="00F0261A">
        <w:rPr>
          <w:rFonts w:ascii="Segoe UI" w:hAnsi="Segoe UI" w:cs="Segoe UI"/>
        </w:rPr>
        <w:t xml:space="preserve">email the following information to </w:t>
      </w:r>
      <w:r w:rsidRPr="00F0261A">
        <w:rPr>
          <w:rFonts w:ascii="Segoe UI" w:hAnsi="Segoe UI" w:cs="Segoe UI"/>
          <w:b/>
        </w:rPr>
        <w:t>Ginny Button, Chair of the Trustees</w:t>
      </w:r>
      <w:r w:rsidRPr="00F0261A">
        <w:rPr>
          <w:rFonts w:ascii="Segoe UI" w:hAnsi="Segoe UI" w:cs="Segoe UI"/>
        </w:rPr>
        <w:t xml:space="preserve"> at </w:t>
      </w:r>
      <w:hyperlink r:id="rId13" w:history="1">
        <w:r w:rsidR="00E43D88" w:rsidRPr="00F0261A">
          <w:rPr>
            <w:rStyle w:val="Hyperlink"/>
            <w:rFonts w:ascii="Segoe UI" w:hAnsi="Segoe UI" w:cs="Segoe UI"/>
          </w:rPr>
          <w:t>ginny@thepoly.org</w:t>
        </w:r>
      </w:hyperlink>
      <w:r w:rsidR="00491AA5" w:rsidRPr="00F0261A">
        <w:rPr>
          <w:rFonts w:ascii="Segoe UI" w:hAnsi="Segoe UI" w:cs="Segoe UI"/>
        </w:rPr>
        <w:t xml:space="preserve">: </w:t>
      </w:r>
    </w:p>
    <w:p w14:paraId="0A7E1DB3" w14:textId="04B9B16D" w:rsidR="00F0261A" w:rsidRPr="00110FEA" w:rsidRDefault="00F0261A" w:rsidP="00110FEA">
      <w:pPr>
        <w:pStyle w:val="ListParagraph"/>
        <w:numPr>
          <w:ilvl w:val="0"/>
          <w:numId w:val="32"/>
        </w:numPr>
        <w:spacing w:after="0"/>
        <w:rPr>
          <w:rFonts w:ascii="Segoe UI" w:hAnsi="Segoe UI" w:cs="Segoe UI"/>
        </w:rPr>
      </w:pPr>
      <w:r w:rsidRPr="00110FEA">
        <w:rPr>
          <w:rFonts w:ascii="Segoe UI" w:hAnsi="Segoe UI" w:cs="Segoe UI"/>
        </w:rPr>
        <w:t>A</w:t>
      </w:r>
      <w:r w:rsidR="00491AA5" w:rsidRPr="00110FEA">
        <w:rPr>
          <w:rFonts w:ascii="Segoe UI" w:hAnsi="Segoe UI" w:cs="Segoe UI"/>
        </w:rPr>
        <w:t xml:space="preserve"> couple of paragraphs</w:t>
      </w:r>
      <w:r w:rsidR="008E5345" w:rsidRPr="00110FEA">
        <w:rPr>
          <w:rFonts w:ascii="Segoe UI" w:hAnsi="Segoe UI" w:cs="Segoe UI"/>
        </w:rPr>
        <w:t xml:space="preserve"> (max. 500 words)</w:t>
      </w:r>
      <w:r w:rsidR="002923C4" w:rsidRPr="00110FEA">
        <w:rPr>
          <w:rFonts w:ascii="Segoe UI" w:hAnsi="Segoe UI" w:cs="Segoe UI"/>
        </w:rPr>
        <w:t xml:space="preserve"> </w:t>
      </w:r>
      <w:r w:rsidR="00491AA5" w:rsidRPr="00110FEA">
        <w:rPr>
          <w:rFonts w:ascii="Segoe UI" w:hAnsi="Segoe UI" w:cs="Segoe UI"/>
        </w:rPr>
        <w:t xml:space="preserve">explaining </w:t>
      </w:r>
      <w:r w:rsidR="00037647" w:rsidRPr="00110FEA">
        <w:rPr>
          <w:rFonts w:ascii="Segoe UI" w:hAnsi="Segoe UI" w:cs="Segoe UI"/>
        </w:rPr>
        <w:t xml:space="preserve">how your experience, knowledge and skills </w:t>
      </w:r>
      <w:r w:rsidR="00E75267" w:rsidRPr="00110FEA">
        <w:rPr>
          <w:rFonts w:ascii="Segoe UI" w:hAnsi="Segoe UI" w:cs="Segoe UI"/>
        </w:rPr>
        <w:t xml:space="preserve">might </w:t>
      </w:r>
      <w:r w:rsidR="00037647" w:rsidRPr="00110FEA">
        <w:rPr>
          <w:rFonts w:ascii="Segoe UI" w:hAnsi="Segoe UI" w:cs="Segoe UI"/>
        </w:rPr>
        <w:t xml:space="preserve">match those </w:t>
      </w:r>
      <w:r w:rsidR="00DB7B92" w:rsidRPr="00110FEA">
        <w:rPr>
          <w:rFonts w:ascii="Segoe UI" w:hAnsi="Segoe UI" w:cs="Segoe UI"/>
        </w:rPr>
        <w:t>we are seeking</w:t>
      </w:r>
      <w:r w:rsidR="00491AA5" w:rsidRPr="00110FEA">
        <w:rPr>
          <w:rFonts w:ascii="Segoe UI" w:hAnsi="Segoe UI" w:cs="Segoe UI"/>
        </w:rPr>
        <w:t>,</w:t>
      </w:r>
      <w:r w:rsidR="00DB7B92" w:rsidRPr="00110FEA">
        <w:rPr>
          <w:rFonts w:ascii="Segoe UI" w:hAnsi="Segoe UI" w:cs="Segoe UI"/>
        </w:rPr>
        <w:t xml:space="preserve"> and</w:t>
      </w:r>
      <w:r w:rsidR="00037647" w:rsidRPr="00110FEA">
        <w:rPr>
          <w:rFonts w:ascii="Segoe UI" w:hAnsi="Segoe UI" w:cs="Segoe UI"/>
        </w:rPr>
        <w:t xml:space="preserve"> </w:t>
      </w:r>
      <w:r w:rsidRPr="00110FEA">
        <w:rPr>
          <w:rFonts w:ascii="Segoe UI" w:hAnsi="Segoe UI" w:cs="Segoe UI"/>
        </w:rPr>
        <w:t xml:space="preserve">attach </w:t>
      </w:r>
      <w:r w:rsidR="007A7979" w:rsidRPr="00110FEA">
        <w:rPr>
          <w:rFonts w:ascii="Segoe UI" w:hAnsi="Segoe UI" w:cs="Segoe UI"/>
        </w:rPr>
        <w:t>a short version of your</w:t>
      </w:r>
      <w:r w:rsidR="00037647" w:rsidRPr="00110FEA">
        <w:rPr>
          <w:rFonts w:ascii="Segoe UI" w:hAnsi="Segoe UI" w:cs="Segoe UI"/>
        </w:rPr>
        <w:t xml:space="preserve"> CV. </w:t>
      </w:r>
    </w:p>
    <w:p w14:paraId="0A7E1DB4" w14:textId="7D9A0273" w:rsidR="00C53D9D" w:rsidRPr="00110FEA" w:rsidRDefault="002923C4" w:rsidP="00110FEA">
      <w:pPr>
        <w:spacing w:after="0"/>
        <w:rPr>
          <w:rFonts w:ascii="Segoe UI" w:hAnsi="Segoe UI" w:cs="Segoe UI"/>
        </w:rPr>
      </w:pPr>
      <w:r w:rsidRPr="00110FEA">
        <w:rPr>
          <w:rFonts w:ascii="Segoe UI" w:hAnsi="Segoe UI" w:cs="Segoe UI"/>
        </w:rPr>
        <w:t>B</w:t>
      </w:r>
      <w:r w:rsidR="00C75D38" w:rsidRPr="00110FEA">
        <w:rPr>
          <w:rFonts w:ascii="Segoe UI" w:hAnsi="Segoe UI" w:cs="Segoe UI"/>
        </w:rPr>
        <w:t>ased on your application you will be</w:t>
      </w:r>
      <w:r w:rsidRPr="00110FEA">
        <w:rPr>
          <w:rFonts w:ascii="Segoe UI" w:hAnsi="Segoe UI" w:cs="Segoe UI"/>
        </w:rPr>
        <w:t xml:space="preserve"> invited to a</w:t>
      </w:r>
      <w:r w:rsidR="00E34346" w:rsidRPr="00110FEA">
        <w:rPr>
          <w:rFonts w:ascii="Segoe UI" w:hAnsi="Segoe UI" w:cs="Segoe UI"/>
        </w:rPr>
        <w:t>n informal</w:t>
      </w:r>
      <w:r w:rsidRPr="00110FEA">
        <w:rPr>
          <w:rFonts w:ascii="Segoe UI" w:hAnsi="Segoe UI" w:cs="Segoe UI"/>
        </w:rPr>
        <w:t xml:space="preserve"> meeting </w:t>
      </w:r>
      <w:r w:rsidR="00C75D38" w:rsidRPr="00110FEA">
        <w:rPr>
          <w:rFonts w:ascii="Segoe UI" w:hAnsi="Segoe UI" w:cs="Segoe UI"/>
        </w:rPr>
        <w:t>(in person or via Zoom)</w:t>
      </w:r>
      <w:r w:rsidRPr="00110FEA">
        <w:rPr>
          <w:rFonts w:ascii="Segoe UI" w:hAnsi="Segoe UI" w:cs="Segoe UI"/>
        </w:rPr>
        <w:t xml:space="preserve">. </w:t>
      </w:r>
    </w:p>
    <w:p w14:paraId="0A7E1DB5" w14:textId="77777777" w:rsidR="00F0261A" w:rsidRDefault="00F0261A" w:rsidP="0061376E">
      <w:pPr>
        <w:spacing w:after="0"/>
        <w:rPr>
          <w:rFonts w:ascii="Segoe UI" w:hAnsi="Segoe UI" w:cs="Segoe UI"/>
        </w:rPr>
      </w:pPr>
    </w:p>
    <w:p w14:paraId="511994AC" w14:textId="7F14B51B" w:rsidR="00D23AF7" w:rsidRDefault="00DB7B92" w:rsidP="00D23AF7">
      <w:pPr>
        <w:spacing w:after="0"/>
        <w:rPr>
          <w:rFonts w:ascii="Segoe UI" w:hAnsi="Segoe UI" w:cs="Segoe UI"/>
        </w:rPr>
      </w:pPr>
      <w:r w:rsidRPr="00F0261A">
        <w:rPr>
          <w:rFonts w:ascii="Segoe UI" w:hAnsi="Segoe UI" w:cs="Segoe UI"/>
        </w:rPr>
        <w:t>If you</w:t>
      </w:r>
      <w:r w:rsidR="00A113E2" w:rsidRPr="00F0261A">
        <w:rPr>
          <w:rFonts w:ascii="Segoe UI" w:hAnsi="Segoe UI" w:cs="Segoe UI"/>
        </w:rPr>
        <w:t xml:space="preserve">’d like to find out more before submitting an application, </w:t>
      </w:r>
      <w:r w:rsidRPr="00F0261A">
        <w:rPr>
          <w:rFonts w:ascii="Segoe UI" w:hAnsi="Segoe UI" w:cs="Segoe UI"/>
        </w:rPr>
        <w:t xml:space="preserve">or </w:t>
      </w:r>
      <w:r w:rsidR="00C75D38" w:rsidRPr="00F0261A">
        <w:rPr>
          <w:rFonts w:ascii="Segoe UI" w:hAnsi="Segoe UI" w:cs="Segoe UI"/>
        </w:rPr>
        <w:t>an informal</w:t>
      </w:r>
      <w:r w:rsidR="00037647" w:rsidRPr="00F0261A">
        <w:rPr>
          <w:rFonts w:ascii="Segoe UI" w:hAnsi="Segoe UI" w:cs="Segoe UI"/>
        </w:rPr>
        <w:t xml:space="preserve"> conversation with the </w:t>
      </w:r>
      <w:r w:rsidRPr="00F0261A">
        <w:rPr>
          <w:rFonts w:ascii="Segoe UI" w:hAnsi="Segoe UI" w:cs="Segoe UI"/>
        </w:rPr>
        <w:t xml:space="preserve">Chair </w:t>
      </w:r>
      <w:r w:rsidR="00E34346" w:rsidRPr="00F0261A">
        <w:rPr>
          <w:rFonts w:ascii="Segoe UI" w:hAnsi="Segoe UI" w:cs="Segoe UI"/>
        </w:rPr>
        <w:t xml:space="preserve">about </w:t>
      </w:r>
      <w:r w:rsidR="00491AA5" w:rsidRPr="00F0261A">
        <w:rPr>
          <w:rFonts w:ascii="Segoe UI" w:hAnsi="Segoe UI" w:cs="Segoe UI"/>
        </w:rPr>
        <w:t xml:space="preserve">becoming </w:t>
      </w:r>
      <w:r w:rsidR="00E34346" w:rsidRPr="00F0261A">
        <w:rPr>
          <w:rFonts w:ascii="Segoe UI" w:hAnsi="Segoe UI" w:cs="Segoe UI"/>
        </w:rPr>
        <w:t>a trustee</w:t>
      </w:r>
      <w:r w:rsidRPr="00F0261A">
        <w:rPr>
          <w:rFonts w:ascii="Segoe UI" w:hAnsi="Segoe UI" w:cs="Segoe UI"/>
        </w:rPr>
        <w:t>,</w:t>
      </w:r>
      <w:r w:rsidR="00037647" w:rsidRPr="00F0261A">
        <w:rPr>
          <w:rFonts w:ascii="Segoe UI" w:hAnsi="Segoe UI" w:cs="Segoe UI"/>
        </w:rPr>
        <w:t xml:space="preserve"> please </w:t>
      </w:r>
      <w:r w:rsidR="002923C4" w:rsidRPr="00F0261A">
        <w:rPr>
          <w:rFonts w:ascii="Segoe UI" w:hAnsi="Segoe UI" w:cs="Segoe UI"/>
        </w:rPr>
        <w:t xml:space="preserve">let us know </w:t>
      </w:r>
      <w:r w:rsidR="00C75D38" w:rsidRPr="00F0261A">
        <w:rPr>
          <w:rFonts w:ascii="Segoe UI" w:hAnsi="Segoe UI" w:cs="Segoe UI"/>
        </w:rPr>
        <w:t xml:space="preserve">either by email </w:t>
      </w:r>
      <w:r w:rsidR="005F4F7D" w:rsidRPr="00F0261A">
        <w:rPr>
          <w:rFonts w:ascii="Segoe UI" w:hAnsi="Segoe UI" w:cs="Segoe UI"/>
        </w:rPr>
        <w:t xml:space="preserve">to </w:t>
      </w:r>
      <w:hyperlink r:id="rId14" w:history="1">
        <w:r w:rsidR="0005763B" w:rsidRPr="00F0261A">
          <w:rPr>
            <w:rStyle w:val="Hyperlink"/>
            <w:rFonts w:ascii="Segoe UI" w:hAnsi="Segoe UI" w:cs="Segoe UI"/>
          </w:rPr>
          <w:t>ginny@thepoly.org</w:t>
        </w:r>
      </w:hyperlink>
      <w:r w:rsidR="00C75D38" w:rsidRPr="00F0261A">
        <w:rPr>
          <w:rStyle w:val="Hyperlink"/>
          <w:rFonts w:ascii="Segoe UI" w:hAnsi="Segoe UI" w:cs="Segoe UI"/>
          <w:color w:val="auto"/>
          <w:u w:val="none"/>
        </w:rPr>
        <w:t xml:space="preserve"> or by phone: </w:t>
      </w:r>
      <w:r w:rsidR="008E5345" w:rsidRPr="00F0261A">
        <w:rPr>
          <w:rStyle w:val="Hyperlink"/>
          <w:rFonts w:ascii="Segoe UI" w:hAnsi="Segoe UI" w:cs="Segoe UI"/>
          <w:color w:val="auto"/>
          <w:u w:val="none"/>
        </w:rPr>
        <w:t xml:space="preserve"> </w:t>
      </w:r>
      <w:r w:rsidR="00491AA5" w:rsidRPr="00F0261A">
        <w:rPr>
          <w:rFonts w:ascii="Segoe UI" w:hAnsi="Segoe UI" w:cs="Segoe UI"/>
        </w:rPr>
        <w:t xml:space="preserve">01326 319461 </w:t>
      </w:r>
      <w:r w:rsidR="00C75D38" w:rsidRPr="00F0261A">
        <w:rPr>
          <w:rFonts w:ascii="Segoe UI" w:hAnsi="Segoe UI" w:cs="Segoe UI"/>
        </w:rPr>
        <w:t>(10am-5pm).</w:t>
      </w:r>
      <w:r w:rsidR="00D23AF7">
        <w:rPr>
          <w:rFonts w:ascii="Segoe UI" w:hAnsi="Segoe UI" w:cs="Segoe UI"/>
        </w:rPr>
        <w:t xml:space="preserve">    </w:t>
      </w:r>
    </w:p>
    <w:p w14:paraId="32031A14" w14:textId="77777777" w:rsidR="00D27C17" w:rsidRDefault="00D27C17" w:rsidP="00D27C17">
      <w:pPr>
        <w:spacing w:after="0"/>
        <w:ind w:left="3600" w:firstLine="720"/>
        <w:rPr>
          <w:rFonts w:ascii="Segoe UI" w:hAnsi="Segoe UI" w:cs="Segoe UI"/>
          <w:sz w:val="24"/>
          <w:szCs w:val="24"/>
        </w:rPr>
      </w:pPr>
    </w:p>
    <w:p w14:paraId="62C75873" w14:textId="77777777" w:rsidR="00D56132" w:rsidRDefault="00D56132" w:rsidP="00236EA3">
      <w:pPr>
        <w:spacing w:after="0"/>
        <w:rPr>
          <w:rFonts w:ascii="Segoe UI" w:hAnsi="Segoe UI" w:cs="Segoe UI"/>
          <w:sz w:val="20"/>
          <w:szCs w:val="20"/>
        </w:rPr>
      </w:pPr>
    </w:p>
    <w:p w14:paraId="53A8BDFB" w14:textId="1A770353" w:rsidR="000B6A6C" w:rsidRPr="00B85BE6" w:rsidRDefault="00D27C17" w:rsidP="00236EA3">
      <w:pPr>
        <w:spacing w:after="0"/>
        <w:rPr>
          <w:rFonts w:ascii="Segoe UI" w:hAnsi="Segoe UI" w:cs="Segoe UI"/>
          <w:sz w:val="20"/>
          <w:szCs w:val="20"/>
        </w:rPr>
      </w:pPr>
      <w:r w:rsidRPr="00B85BE6">
        <w:rPr>
          <w:rFonts w:ascii="Segoe UI" w:hAnsi="Segoe UI" w:cs="Segoe UI"/>
          <w:sz w:val="20"/>
          <w:szCs w:val="20"/>
        </w:rPr>
        <w:t>Projects in 2024</w:t>
      </w:r>
      <w:r w:rsidR="00F15A6B" w:rsidRPr="00B85BE6">
        <w:rPr>
          <w:rFonts w:ascii="Segoe UI" w:hAnsi="Segoe UI" w:cs="Segoe UI"/>
          <w:sz w:val="20"/>
          <w:szCs w:val="20"/>
        </w:rPr>
        <w:t>-</w:t>
      </w:r>
      <w:r w:rsidRPr="00B85BE6">
        <w:rPr>
          <w:rFonts w:ascii="Segoe UI" w:hAnsi="Segoe UI" w:cs="Segoe UI"/>
          <w:sz w:val="20"/>
          <w:szCs w:val="20"/>
        </w:rPr>
        <w:t>202</w:t>
      </w:r>
      <w:r w:rsidR="00F15A6B" w:rsidRPr="00B85BE6">
        <w:rPr>
          <w:rFonts w:ascii="Segoe UI" w:hAnsi="Segoe UI" w:cs="Segoe UI"/>
          <w:sz w:val="20"/>
          <w:szCs w:val="20"/>
        </w:rPr>
        <w:t>5</w:t>
      </w:r>
      <w:r w:rsidR="00B85BE6">
        <w:rPr>
          <w:rFonts w:ascii="Segoe UI" w:hAnsi="Segoe UI" w:cs="Segoe UI"/>
          <w:sz w:val="20"/>
          <w:szCs w:val="20"/>
        </w:rPr>
        <w:t xml:space="preserve"> funded </w:t>
      </w:r>
      <w:r w:rsidR="00F15A6B" w:rsidRPr="00B85BE6">
        <w:rPr>
          <w:rFonts w:ascii="Segoe UI" w:hAnsi="Segoe UI" w:cs="Segoe UI"/>
          <w:sz w:val="20"/>
          <w:szCs w:val="20"/>
        </w:rPr>
        <w:t>by:</w:t>
      </w:r>
      <w:r w:rsidRPr="00B85BE6">
        <w:rPr>
          <w:rFonts w:ascii="Segoe UI" w:hAnsi="Segoe UI" w:cs="Segoe UI"/>
          <w:sz w:val="20"/>
          <w:szCs w:val="20"/>
        </w:rPr>
        <w:t xml:space="preserve">             </w:t>
      </w:r>
      <w:r w:rsidR="00D23AF7" w:rsidRPr="00B85BE6">
        <w:rPr>
          <w:rFonts w:ascii="Segoe UI" w:hAnsi="Segoe UI" w:cs="Segoe UI"/>
          <w:sz w:val="20"/>
          <w:szCs w:val="20"/>
        </w:rPr>
        <w:tab/>
      </w:r>
      <w:r w:rsidR="00D23AF7" w:rsidRPr="00B85BE6">
        <w:rPr>
          <w:rFonts w:ascii="Segoe UI" w:hAnsi="Segoe UI" w:cs="Segoe UI"/>
          <w:sz w:val="20"/>
          <w:szCs w:val="20"/>
        </w:rPr>
        <w:tab/>
      </w:r>
      <w:r w:rsidR="00D23AF7" w:rsidRPr="00B85BE6">
        <w:rPr>
          <w:rFonts w:ascii="Segoe UI" w:hAnsi="Segoe UI" w:cs="Segoe UI"/>
          <w:sz w:val="20"/>
          <w:szCs w:val="20"/>
        </w:rPr>
        <w:tab/>
      </w:r>
    </w:p>
    <w:p w14:paraId="0A7E1DBD" w14:textId="2192FD23" w:rsidR="003715D9" w:rsidRDefault="003715D9" w:rsidP="00236EA3">
      <w:pPr>
        <w:spacing w:after="0"/>
        <w:rPr>
          <w:rFonts w:ascii="Segoe UI" w:hAnsi="Segoe UI" w:cs="Segoe UI"/>
          <w:sz w:val="24"/>
          <w:szCs w:val="24"/>
        </w:rPr>
      </w:pPr>
      <w:r w:rsidRPr="003715D9">
        <w:rPr>
          <w:noProof/>
          <w:lang w:eastAsia="en-GB"/>
        </w:rPr>
        <w:t xml:space="preserve"> </w:t>
      </w:r>
      <w:r>
        <w:rPr>
          <w:noProof/>
          <w:lang w:eastAsia="en-GB"/>
        </w:rPr>
        <w:drawing>
          <wp:inline distT="0" distB="0" distL="0" distR="0" wp14:anchorId="0A7E1DCD" wp14:editId="2CD1F783">
            <wp:extent cx="972541" cy="211965"/>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559" cy="222213"/>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CF" wp14:editId="76E37CAE">
            <wp:extent cx="1296175" cy="570839"/>
            <wp:effectExtent l="0" t="0" r="0"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573" cy="577180"/>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D1" wp14:editId="200EE7E8">
            <wp:extent cx="959196" cy="628981"/>
            <wp:effectExtent l="0" t="0" r="0" b="0"/>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727" cy="637854"/>
                    </a:xfrm>
                    <a:prstGeom prst="rect">
                      <a:avLst/>
                    </a:prstGeom>
                    <a:noFill/>
                    <a:ln>
                      <a:noFill/>
                    </a:ln>
                    <a:effectLst/>
                  </pic:spPr>
                </pic:pic>
              </a:graphicData>
            </a:graphic>
          </wp:inline>
        </w:drawing>
      </w:r>
      <w:r w:rsidR="000B6A6C">
        <w:rPr>
          <w:noProof/>
        </w:rPr>
        <w:drawing>
          <wp:inline distT="0" distB="0" distL="0" distR="0" wp14:anchorId="2F6B478F" wp14:editId="41A50228">
            <wp:extent cx="1162884" cy="396001"/>
            <wp:effectExtent l="0" t="0" r="0" b="4445"/>
            <wp:docPr id="13" name="Picture 2">
              <a:extLst xmlns:a="http://schemas.openxmlformats.org/drawingml/2006/main">
                <a:ext uri="{FF2B5EF4-FFF2-40B4-BE49-F238E27FC236}">
                  <a16:creationId xmlns:a16="http://schemas.microsoft.com/office/drawing/2014/main" id="{BC955346-3565-0BAB-DE53-209C2FF77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C955346-3565-0BAB-DE53-209C2FF7743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213" cy="403264"/>
                    </a:xfrm>
                    <a:prstGeom prst="rect">
                      <a:avLst/>
                    </a:prstGeom>
                    <a:noFill/>
                    <a:ln>
                      <a:noFill/>
                    </a:ln>
                    <a:effectLst/>
                  </pic:spPr>
                </pic:pic>
              </a:graphicData>
            </a:graphic>
          </wp:inline>
        </w:drawing>
      </w:r>
      <w:r w:rsidR="00391AA9">
        <w:rPr>
          <w:noProof/>
          <w:lang w:eastAsia="en-GB"/>
        </w:rPr>
        <w:drawing>
          <wp:inline distT="0" distB="0" distL="0" distR="0" wp14:anchorId="1F05DB91" wp14:editId="3EC517D4">
            <wp:extent cx="1073395" cy="359417"/>
            <wp:effectExtent l="0" t="0" r="0" b="254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980" cy="363631"/>
                    </a:xfrm>
                    <a:prstGeom prst="rect">
                      <a:avLst/>
                    </a:prstGeom>
                    <a:noFill/>
                    <a:ln>
                      <a:noFill/>
                    </a:ln>
                    <a:effectLst/>
                  </pic:spPr>
                </pic:pic>
              </a:graphicData>
            </a:graphic>
          </wp:inline>
        </w:drawing>
      </w:r>
    </w:p>
    <w:p w14:paraId="0A7E1DBE" w14:textId="20C43215" w:rsidR="003715D9" w:rsidRPr="00B85BE6" w:rsidRDefault="00B85BE6" w:rsidP="00236EA3">
      <w:pPr>
        <w:spacing w:after="0"/>
        <w:rPr>
          <w:rFonts w:ascii="Segoe UI" w:hAnsi="Segoe UI" w:cs="Segoe UI"/>
          <w:sz w:val="18"/>
          <w:szCs w:val="18"/>
        </w:rPr>
      </w:pPr>
      <w:r>
        <w:rPr>
          <w:rFonts w:ascii="Segoe UI" w:hAnsi="Segoe UI" w:cs="Segoe UI"/>
          <w:sz w:val="24"/>
          <w:szCs w:val="24"/>
        </w:rPr>
        <w:t xml:space="preserve">                                                                                 </w:t>
      </w:r>
      <w:r w:rsidRPr="00B85BE6">
        <w:rPr>
          <w:rFonts w:ascii="Segoe UI" w:hAnsi="Segoe UI" w:cs="Segoe UI"/>
          <w:sz w:val="18"/>
          <w:szCs w:val="18"/>
        </w:rPr>
        <w:t>Tanner Phoenix Trust</w:t>
      </w:r>
    </w:p>
    <w:p w14:paraId="4F2212C4" w14:textId="77777777" w:rsidR="00D56132" w:rsidRDefault="00D56132" w:rsidP="00236EA3">
      <w:pPr>
        <w:spacing w:after="0"/>
        <w:rPr>
          <w:rFonts w:ascii="Segoe UI" w:hAnsi="Segoe UI" w:cs="Segoe UI"/>
          <w:sz w:val="20"/>
          <w:szCs w:val="20"/>
        </w:rPr>
      </w:pPr>
    </w:p>
    <w:p w14:paraId="0A7E1DBF" w14:textId="149910B1" w:rsidR="003715D9" w:rsidRDefault="003715D9" w:rsidP="00236EA3">
      <w:pPr>
        <w:spacing w:after="0"/>
        <w:rPr>
          <w:rFonts w:ascii="Segoe UI" w:hAnsi="Segoe UI" w:cs="Segoe UI"/>
          <w:sz w:val="20"/>
          <w:szCs w:val="20"/>
        </w:rPr>
      </w:pPr>
      <w:r w:rsidRPr="00B85BE6">
        <w:rPr>
          <w:rFonts w:ascii="Segoe UI" w:hAnsi="Segoe UI" w:cs="Segoe UI"/>
          <w:sz w:val="20"/>
          <w:szCs w:val="20"/>
        </w:rPr>
        <w:t xml:space="preserve">Our Business </w:t>
      </w:r>
      <w:r w:rsidR="00B85BE6">
        <w:rPr>
          <w:rFonts w:ascii="Segoe UI" w:hAnsi="Segoe UI" w:cs="Segoe UI"/>
          <w:sz w:val="20"/>
          <w:szCs w:val="20"/>
        </w:rPr>
        <w:t>S</w:t>
      </w:r>
      <w:r w:rsidRPr="00B85BE6">
        <w:rPr>
          <w:rFonts w:ascii="Segoe UI" w:hAnsi="Segoe UI" w:cs="Segoe UI"/>
          <w:sz w:val="20"/>
          <w:szCs w:val="20"/>
        </w:rPr>
        <w:t>upporters are:</w:t>
      </w:r>
      <w:r w:rsidR="00B85BE6">
        <w:rPr>
          <w:rFonts w:ascii="Segoe UI" w:hAnsi="Segoe UI" w:cs="Segoe UI"/>
          <w:sz w:val="20"/>
          <w:szCs w:val="20"/>
        </w:rPr>
        <w:t xml:space="preserve"> </w:t>
      </w:r>
    </w:p>
    <w:p w14:paraId="66819286" w14:textId="78E7BB41" w:rsidR="00B85BE6" w:rsidRDefault="00B85BE6" w:rsidP="00236EA3">
      <w:pPr>
        <w:spacing w:after="0"/>
        <w:rPr>
          <w:noProof/>
        </w:rPr>
      </w:pPr>
      <w:r>
        <w:rPr>
          <w:noProof/>
          <w:lang w:eastAsia="en-GB"/>
        </w:rPr>
        <w:drawing>
          <wp:inline distT="0" distB="0" distL="0" distR="0" wp14:anchorId="01F38D87" wp14:editId="74B15FFF">
            <wp:extent cx="940828" cy="940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147" cy="984147"/>
                    </a:xfrm>
                    <a:prstGeom prst="rect">
                      <a:avLst/>
                    </a:prstGeom>
                    <a:noFill/>
                    <a:ln>
                      <a:noFill/>
                    </a:ln>
                    <a:effectLst/>
                  </pic:spPr>
                </pic:pic>
              </a:graphicData>
            </a:graphic>
          </wp:inline>
        </w:drawing>
      </w:r>
      <w:r>
        <w:rPr>
          <w:noProof/>
          <w:lang w:eastAsia="en-GB"/>
        </w:rPr>
        <w:t xml:space="preserve">  </w:t>
      </w:r>
      <w:r>
        <w:rPr>
          <w:noProof/>
        </w:rPr>
        <w:drawing>
          <wp:inline distT="0" distB="0" distL="0" distR="0" wp14:anchorId="1110BE62" wp14:editId="0689349E">
            <wp:extent cx="1505140" cy="7525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8256" cy="769129"/>
                    </a:xfrm>
                    <a:prstGeom prst="rect">
                      <a:avLst/>
                    </a:prstGeom>
                    <a:noFill/>
                    <a:ln>
                      <a:noFill/>
                    </a:ln>
                  </pic:spPr>
                </pic:pic>
              </a:graphicData>
            </a:graphic>
          </wp:inline>
        </w:drawing>
      </w:r>
      <w:r>
        <w:rPr>
          <w:noProof/>
        </w:rPr>
        <w:t xml:space="preserve">  </w:t>
      </w:r>
      <w:r w:rsidR="00D56132">
        <w:rPr>
          <w:noProof/>
        </w:rPr>
        <w:t xml:space="preserve"> </w:t>
      </w:r>
      <w:r>
        <w:rPr>
          <w:noProof/>
        </w:rPr>
        <w:t xml:space="preserve"> </w:t>
      </w:r>
      <w:r>
        <w:rPr>
          <w:noProof/>
        </w:rPr>
        <w:drawing>
          <wp:inline distT="0" distB="0" distL="0" distR="0" wp14:anchorId="4FE007D4" wp14:editId="1A9AECCE">
            <wp:extent cx="1374243" cy="674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3410" cy="693847"/>
                    </a:xfrm>
                    <a:prstGeom prst="rect">
                      <a:avLst/>
                    </a:prstGeom>
                    <a:noFill/>
                    <a:ln>
                      <a:noFill/>
                    </a:ln>
                  </pic:spPr>
                </pic:pic>
              </a:graphicData>
            </a:graphic>
          </wp:inline>
        </w:drawing>
      </w:r>
      <w:r w:rsidR="00D56132">
        <w:rPr>
          <w:noProof/>
        </w:rPr>
        <w:t xml:space="preserve">      </w:t>
      </w:r>
      <w:r w:rsidR="00347329">
        <w:rPr>
          <w:noProof/>
        </w:rPr>
        <w:t xml:space="preserve"> </w:t>
      </w:r>
      <w:r w:rsidR="00D56132">
        <w:rPr>
          <w:noProof/>
        </w:rPr>
        <w:t xml:space="preserve"> </w:t>
      </w:r>
      <w:r w:rsidR="00347329">
        <w:rPr>
          <w:noProof/>
        </w:rPr>
        <w:t xml:space="preserve">         </w:t>
      </w:r>
      <w:r w:rsidR="00D56132">
        <w:rPr>
          <w:noProof/>
        </w:rPr>
        <w:t xml:space="preserve"> </w:t>
      </w:r>
      <w:r w:rsidR="00D56132">
        <w:rPr>
          <w:noProof/>
          <w:lang w:eastAsia="en-GB"/>
        </w:rPr>
        <w:drawing>
          <wp:inline distT="0" distB="0" distL="0" distR="0" wp14:anchorId="7CB57581" wp14:editId="3BD990F0">
            <wp:extent cx="1131107" cy="886494"/>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887" cy="890240"/>
                    </a:xfrm>
                    <a:prstGeom prst="rect">
                      <a:avLst/>
                    </a:prstGeom>
                    <a:noFill/>
                    <a:ln>
                      <a:noFill/>
                    </a:ln>
                    <a:effectLst/>
                  </pic:spPr>
                </pic:pic>
              </a:graphicData>
            </a:graphic>
          </wp:inline>
        </w:drawing>
      </w:r>
    </w:p>
    <w:p w14:paraId="2FE3D51F" w14:textId="4874122B" w:rsidR="006C5D00" w:rsidRPr="00023586" w:rsidRDefault="006A5076" w:rsidP="00236EA3">
      <w:pPr>
        <w:spacing w:after="0"/>
        <w:rPr>
          <w:rFonts w:ascii="Segoe UI" w:hAnsi="Segoe UI" w:cs="Segoe UI"/>
          <w:sz w:val="24"/>
          <w:szCs w:val="24"/>
        </w:rPr>
      </w:pPr>
      <w:r>
        <w:rPr>
          <w:noProof/>
          <w:lang w:eastAsia="en-GB"/>
        </w:rPr>
        <w:t xml:space="preserve">                                                                                                                                                   </w:t>
      </w:r>
    </w:p>
    <w:sectPr w:rsidR="006C5D00" w:rsidRPr="00023586" w:rsidSect="00624730">
      <w:headerReference w:type="default" r:id="rId24"/>
      <w:footerReference w:type="default" r:id="rId25"/>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9F52" w14:textId="77777777" w:rsidR="002B0EFD" w:rsidRDefault="002B0EFD" w:rsidP="00BC40EE">
      <w:pPr>
        <w:spacing w:after="0" w:line="240" w:lineRule="auto"/>
      </w:pPr>
      <w:r>
        <w:separator/>
      </w:r>
    </w:p>
  </w:endnote>
  <w:endnote w:type="continuationSeparator" w:id="0">
    <w:p w14:paraId="2EBFA577" w14:textId="77777777" w:rsidR="002B0EFD" w:rsidRDefault="002B0EFD" w:rsidP="00BC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17016"/>
      <w:docPartObj>
        <w:docPartGallery w:val="Page Numbers (Bottom of Page)"/>
        <w:docPartUnique/>
      </w:docPartObj>
    </w:sdtPr>
    <w:sdtEndPr>
      <w:rPr>
        <w:noProof/>
      </w:rPr>
    </w:sdtEndPr>
    <w:sdtContent>
      <w:p w14:paraId="0A7E1DDE" w14:textId="77777777" w:rsidR="00386990" w:rsidRDefault="00386990">
        <w:pPr>
          <w:pStyle w:val="Footer"/>
          <w:jc w:val="right"/>
        </w:pPr>
        <w:r>
          <w:fldChar w:fldCharType="begin"/>
        </w:r>
        <w:r>
          <w:instrText xml:space="preserve"> PAGE   \* MERGEFORMAT </w:instrText>
        </w:r>
        <w:r>
          <w:fldChar w:fldCharType="separate"/>
        </w:r>
        <w:r w:rsidR="00CF6E02">
          <w:rPr>
            <w:noProof/>
          </w:rPr>
          <w:t>5</w:t>
        </w:r>
        <w:r>
          <w:rPr>
            <w:noProof/>
          </w:rPr>
          <w:fldChar w:fldCharType="end"/>
        </w:r>
      </w:p>
    </w:sdtContent>
  </w:sdt>
  <w:p w14:paraId="0A7E1DDF" w14:textId="77777777" w:rsidR="00386990" w:rsidRDefault="00386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8AC45" w14:textId="77777777" w:rsidR="002B0EFD" w:rsidRDefault="002B0EFD" w:rsidP="00BC40EE">
      <w:pPr>
        <w:spacing w:after="0" w:line="240" w:lineRule="auto"/>
      </w:pPr>
      <w:r>
        <w:separator/>
      </w:r>
    </w:p>
  </w:footnote>
  <w:footnote w:type="continuationSeparator" w:id="0">
    <w:p w14:paraId="1A0BCE89" w14:textId="77777777" w:rsidR="002B0EFD" w:rsidRDefault="002B0EFD" w:rsidP="00BC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1DDD" w14:textId="77777777" w:rsidR="00BC40EE" w:rsidRDefault="00B47C1E">
    <w:pPr>
      <w:pStyle w:val="Header"/>
    </w:pPr>
    <w:r>
      <w:t xml:space="preserve">                                                          </w:t>
    </w:r>
    <w:r w:rsidR="00BC40EE">
      <w:rPr>
        <w:noProof/>
        <w:lang w:eastAsia="en-GB"/>
      </w:rPr>
      <w:drawing>
        <wp:inline distT="0" distB="0" distL="0" distR="0" wp14:anchorId="0A7E1DE0" wp14:editId="0A7E1DE1">
          <wp:extent cx="2483607" cy="1076609"/>
          <wp:effectExtent l="0" t="0" r="0" b="9525"/>
          <wp:docPr id="2"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8872" cy="108322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EBD"/>
    <w:multiLevelType w:val="hybridMultilevel"/>
    <w:tmpl w:val="BA8C2EE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57134"/>
    <w:multiLevelType w:val="hybridMultilevel"/>
    <w:tmpl w:val="1FC648CC"/>
    <w:lvl w:ilvl="0" w:tplc="C7F237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862FA"/>
    <w:multiLevelType w:val="hybridMultilevel"/>
    <w:tmpl w:val="011875B0"/>
    <w:lvl w:ilvl="0" w:tplc="C44657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537E"/>
    <w:multiLevelType w:val="hybridMultilevel"/>
    <w:tmpl w:val="B82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0114D"/>
    <w:multiLevelType w:val="hybridMultilevel"/>
    <w:tmpl w:val="8D126B18"/>
    <w:lvl w:ilvl="0" w:tplc="9FD89F8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3672A"/>
    <w:multiLevelType w:val="hybridMultilevel"/>
    <w:tmpl w:val="1524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2282F"/>
    <w:multiLevelType w:val="multilevel"/>
    <w:tmpl w:val="91F0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C441B1"/>
    <w:multiLevelType w:val="hybridMultilevel"/>
    <w:tmpl w:val="C060A74A"/>
    <w:lvl w:ilvl="0" w:tplc="4D5E725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6D03062"/>
    <w:multiLevelType w:val="hybridMultilevel"/>
    <w:tmpl w:val="7B363DA2"/>
    <w:lvl w:ilvl="0" w:tplc="6C72E2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B7E6E"/>
    <w:multiLevelType w:val="hybridMultilevel"/>
    <w:tmpl w:val="2BB88A4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2B046C65"/>
    <w:multiLevelType w:val="hybridMultilevel"/>
    <w:tmpl w:val="6F56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E49"/>
    <w:multiLevelType w:val="hybridMultilevel"/>
    <w:tmpl w:val="1266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70E53"/>
    <w:multiLevelType w:val="hybridMultilevel"/>
    <w:tmpl w:val="50F094DA"/>
    <w:lvl w:ilvl="0" w:tplc="61F4617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047E5"/>
    <w:multiLevelType w:val="hybridMultilevel"/>
    <w:tmpl w:val="AF4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F5ABB"/>
    <w:multiLevelType w:val="hybridMultilevel"/>
    <w:tmpl w:val="FD204DAE"/>
    <w:lvl w:ilvl="0" w:tplc="F57E990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45F6F"/>
    <w:multiLevelType w:val="hybridMultilevel"/>
    <w:tmpl w:val="D86AE69A"/>
    <w:lvl w:ilvl="0" w:tplc="7742B04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17630"/>
    <w:multiLevelType w:val="hybridMultilevel"/>
    <w:tmpl w:val="C8C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C76B4"/>
    <w:multiLevelType w:val="hybridMultilevel"/>
    <w:tmpl w:val="FA1CA6D6"/>
    <w:lvl w:ilvl="0" w:tplc="955C720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0377F"/>
    <w:multiLevelType w:val="hybridMultilevel"/>
    <w:tmpl w:val="64126D3E"/>
    <w:lvl w:ilvl="0" w:tplc="09CA07B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55ADD"/>
    <w:multiLevelType w:val="hybridMultilevel"/>
    <w:tmpl w:val="3E1C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45CD5"/>
    <w:multiLevelType w:val="hybridMultilevel"/>
    <w:tmpl w:val="1D7805C2"/>
    <w:lvl w:ilvl="0" w:tplc="D0F6FD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D5CAB"/>
    <w:multiLevelType w:val="hybridMultilevel"/>
    <w:tmpl w:val="011CECD6"/>
    <w:lvl w:ilvl="0" w:tplc="B08A2DD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407B7"/>
    <w:multiLevelType w:val="hybridMultilevel"/>
    <w:tmpl w:val="88546EAA"/>
    <w:lvl w:ilvl="0" w:tplc="2A7A120A">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F015D"/>
    <w:multiLevelType w:val="hybridMultilevel"/>
    <w:tmpl w:val="1382DB22"/>
    <w:lvl w:ilvl="0" w:tplc="BF5A833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60C779C3"/>
    <w:multiLevelType w:val="hybridMultilevel"/>
    <w:tmpl w:val="DD74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A1D3C"/>
    <w:multiLevelType w:val="hybridMultilevel"/>
    <w:tmpl w:val="C8948D6C"/>
    <w:lvl w:ilvl="0" w:tplc="32D80DC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71B9F"/>
    <w:multiLevelType w:val="hybridMultilevel"/>
    <w:tmpl w:val="3FC02CE0"/>
    <w:lvl w:ilvl="0" w:tplc="3BF8E83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56CCE"/>
    <w:multiLevelType w:val="multilevel"/>
    <w:tmpl w:val="B11C3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7A71DD"/>
    <w:multiLevelType w:val="hybridMultilevel"/>
    <w:tmpl w:val="DA2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CA1DC9"/>
    <w:multiLevelType w:val="hybridMultilevel"/>
    <w:tmpl w:val="C184844E"/>
    <w:lvl w:ilvl="0" w:tplc="3718E83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71D23"/>
    <w:multiLevelType w:val="hybridMultilevel"/>
    <w:tmpl w:val="1B8A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23F84"/>
    <w:multiLevelType w:val="hybridMultilevel"/>
    <w:tmpl w:val="8684074A"/>
    <w:lvl w:ilvl="0" w:tplc="EF761F3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8116">
    <w:abstractNumId w:val="27"/>
  </w:num>
  <w:num w:numId="2" w16cid:durableId="1298490568">
    <w:abstractNumId w:val="6"/>
  </w:num>
  <w:num w:numId="3" w16cid:durableId="356277728">
    <w:abstractNumId w:val="11"/>
  </w:num>
  <w:num w:numId="4" w16cid:durableId="695889936">
    <w:abstractNumId w:val="16"/>
  </w:num>
  <w:num w:numId="5" w16cid:durableId="1861696921">
    <w:abstractNumId w:val="10"/>
  </w:num>
  <w:num w:numId="6" w16cid:durableId="1839998392">
    <w:abstractNumId w:val="24"/>
  </w:num>
  <w:num w:numId="7" w16cid:durableId="1595476486">
    <w:abstractNumId w:val="19"/>
  </w:num>
  <w:num w:numId="8" w16cid:durableId="1760983938">
    <w:abstractNumId w:val="3"/>
  </w:num>
  <w:num w:numId="9" w16cid:durableId="1133986902">
    <w:abstractNumId w:val="0"/>
  </w:num>
  <w:num w:numId="10" w16cid:durableId="951865079">
    <w:abstractNumId w:val="28"/>
  </w:num>
  <w:num w:numId="11" w16cid:durableId="1000157998">
    <w:abstractNumId w:val="30"/>
  </w:num>
  <w:num w:numId="12" w16cid:durableId="2141922976">
    <w:abstractNumId w:val="5"/>
  </w:num>
  <w:num w:numId="13" w16cid:durableId="46880260">
    <w:abstractNumId w:val="13"/>
  </w:num>
  <w:num w:numId="14" w16cid:durableId="2100908610">
    <w:abstractNumId w:val="23"/>
  </w:num>
  <w:num w:numId="15" w16cid:durableId="217282400">
    <w:abstractNumId w:val="8"/>
  </w:num>
  <w:num w:numId="16" w16cid:durableId="1503161760">
    <w:abstractNumId w:val="7"/>
  </w:num>
  <w:num w:numId="17" w16cid:durableId="1399741163">
    <w:abstractNumId w:val="4"/>
  </w:num>
  <w:num w:numId="18" w16cid:durableId="295257714">
    <w:abstractNumId w:val="18"/>
  </w:num>
  <w:num w:numId="19" w16cid:durableId="551575909">
    <w:abstractNumId w:val="1"/>
  </w:num>
  <w:num w:numId="20" w16cid:durableId="1856070613">
    <w:abstractNumId w:val="29"/>
  </w:num>
  <w:num w:numId="21" w16cid:durableId="81610398">
    <w:abstractNumId w:val="20"/>
  </w:num>
  <w:num w:numId="22" w16cid:durableId="1322537035">
    <w:abstractNumId w:val="14"/>
  </w:num>
  <w:num w:numId="23" w16cid:durableId="502942094">
    <w:abstractNumId w:val="15"/>
  </w:num>
  <w:num w:numId="24" w16cid:durableId="1671249445">
    <w:abstractNumId w:val="22"/>
  </w:num>
  <w:num w:numId="25" w16cid:durableId="533077855">
    <w:abstractNumId w:val="21"/>
  </w:num>
  <w:num w:numId="26" w16cid:durableId="699741522">
    <w:abstractNumId w:val="2"/>
  </w:num>
  <w:num w:numId="27" w16cid:durableId="646008874">
    <w:abstractNumId w:val="26"/>
  </w:num>
  <w:num w:numId="28" w16cid:durableId="394085820">
    <w:abstractNumId w:val="17"/>
  </w:num>
  <w:num w:numId="29" w16cid:durableId="1190949750">
    <w:abstractNumId w:val="31"/>
  </w:num>
  <w:num w:numId="30" w16cid:durableId="1523977714">
    <w:abstractNumId w:val="9"/>
  </w:num>
  <w:num w:numId="31" w16cid:durableId="1903713874">
    <w:abstractNumId w:val="12"/>
  </w:num>
  <w:num w:numId="32" w16cid:durableId="12133004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6E"/>
    <w:rsid w:val="000126D7"/>
    <w:rsid w:val="00014E64"/>
    <w:rsid w:val="000222FC"/>
    <w:rsid w:val="00023586"/>
    <w:rsid w:val="0002726C"/>
    <w:rsid w:val="000303FD"/>
    <w:rsid w:val="000318CB"/>
    <w:rsid w:val="00037647"/>
    <w:rsid w:val="0004131B"/>
    <w:rsid w:val="0005763B"/>
    <w:rsid w:val="00072575"/>
    <w:rsid w:val="0007259C"/>
    <w:rsid w:val="00096BAB"/>
    <w:rsid w:val="000B6A6C"/>
    <w:rsid w:val="000E396C"/>
    <w:rsid w:val="000F01BE"/>
    <w:rsid w:val="00107120"/>
    <w:rsid w:val="0010790E"/>
    <w:rsid w:val="00110FEA"/>
    <w:rsid w:val="0012156D"/>
    <w:rsid w:val="00123C29"/>
    <w:rsid w:val="00125C71"/>
    <w:rsid w:val="00134C10"/>
    <w:rsid w:val="00152A34"/>
    <w:rsid w:val="00152B2A"/>
    <w:rsid w:val="00171520"/>
    <w:rsid w:val="00173D78"/>
    <w:rsid w:val="0018457B"/>
    <w:rsid w:val="001A4E74"/>
    <w:rsid w:val="001A5A7B"/>
    <w:rsid w:val="001B61F0"/>
    <w:rsid w:val="001B78BB"/>
    <w:rsid w:val="001C0589"/>
    <w:rsid w:val="001D1F85"/>
    <w:rsid w:val="001D2217"/>
    <w:rsid w:val="001D7891"/>
    <w:rsid w:val="001E48FB"/>
    <w:rsid w:val="00205795"/>
    <w:rsid w:val="00236EA3"/>
    <w:rsid w:val="00237564"/>
    <w:rsid w:val="002469F8"/>
    <w:rsid w:val="002520D4"/>
    <w:rsid w:val="002579E4"/>
    <w:rsid w:val="00263583"/>
    <w:rsid w:val="00270922"/>
    <w:rsid w:val="00276C4A"/>
    <w:rsid w:val="002777E0"/>
    <w:rsid w:val="002801EF"/>
    <w:rsid w:val="00291614"/>
    <w:rsid w:val="002923C4"/>
    <w:rsid w:val="002B0EFD"/>
    <w:rsid w:val="002B5FA3"/>
    <w:rsid w:val="002C1988"/>
    <w:rsid w:val="002C2FB9"/>
    <w:rsid w:val="002D48B6"/>
    <w:rsid w:val="002E41C8"/>
    <w:rsid w:val="002E43CA"/>
    <w:rsid w:val="002F11CF"/>
    <w:rsid w:val="002F186E"/>
    <w:rsid w:val="002F5240"/>
    <w:rsid w:val="003126B2"/>
    <w:rsid w:val="00325662"/>
    <w:rsid w:val="00330007"/>
    <w:rsid w:val="00330688"/>
    <w:rsid w:val="00347329"/>
    <w:rsid w:val="003715D9"/>
    <w:rsid w:val="003758F8"/>
    <w:rsid w:val="00386990"/>
    <w:rsid w:val="00386D32"/>
    <w:rsid w:val="003908C7"/>
    <w:rsid w:val="00391AA9"/>
    <w:rsid w:val="003A2D23"/>
    <w:rsid w:val="003B03F0"/>
    <w:rsid w:val="003B5193"/>
    <w:rsid w:val="003B7E8F"/>
    <w:rsid w:val="003C5706"/>
    <w:rsid w:val="003E528E"/>
    <w:rsid w:val="00432A54"/>
    <w:rsid w:val="004400A6"/>
    <w:rsid w:val="004500A1"/>
    <w:rsid w:val="004621AC"/>
    <w:rsid w:val="004664A2"/>
    <w:rsid w:val="00467560"/>
    <w:rsid w:val="00482EFD"/>
    <w:rsid w:val="004842FE"/>
    <w:rsid w:val="00486CD8"/>
    <w:rsid w:val="00487B70"/>
    <w:rsid w:val="00491AA5"/>
    <w:rsid w:val="004969F7"/>
    <w:rsid w:val="004B42DD"/>
    <w:rsid w:val="004C3149"/>
    <w:rsid w:val="004E0CDC"/>
    <w:rsid w:val="004F79E1"/>
    <w:rsid w:val="00502A26"/>
    <w:rsid w:val="00503DE8"/>
    <w:rsid w:val="00517360"/>
    <w:rsid w:val="00517750"/>
    <w:rsid w:val="005218D9"/>
    <w:rsid w:val="00523382"/>
    <w:rsid w:val="0052445D"/>
    <w:rsid w:val="0053104B"/>
    <w:rsid w:val="00555325"/>
    <w:rsid w:val="005A0BD7"/>
    <w:rsid w:val="005A0C4D"/>
    <w:rsid w:val="005A78C3"/>
    <w:rsid w:val="005C68C7"/>
    <w:rsid w:val="005E0C15"/>
    <w:rsid w:val="005F4F7D"/>
    <w:rsid w:val="00604EF9"/>
    <w:rsid w:val="00605B66"/>
    <w:rsid w:val="006113E3"/>
    <w:rsid w:val="0061376E"/>
    <w:rsid w:val="00624730"/>
    <w:rsid w:val="0062499B"/>
    <w:rsid w:val="00625A75"/>
    <w:rsid w:val="00630C50"/>
    <w:rsid w:val="00632936"/>
    <w:rsid w:val="00645094"/>
    <w:rsid w:val="00651AA9"/>
    <w:rsid w:val="00655BC1"/>
    <w:rsid w:val="006625E6"/>
    <w:rsid w:val="00677B5E"/>
    <w:rsid w:val="00696C0E"/>
    <w:rsid w:val="006A5076"/>
    <w:rsid w:val="006B2EA8"/>
    <w:rsid w:val="006B4AC2"/>
    <w:rsid w:val="006C5D00"/>
    <w:rsid w:val="006C6EE1"/>
    <w:rsid w:val="006D1758"/>
    <w:rsid w:val="006D3997"/>
    <w:rsid w:val="006D6770"/>
    <w:rsid w:val="006E00E1"/>
    <w:rsid w:val="006E4A68"/>
    <w:rsid w:val="006F6349"/>
    <w:rsid w:val="0070495C"/>
    <w:rsid w:val="00704E3E"/>
    <w:rsid w:val="00714950"/>
    <w:rsid w:val="0072457D"/>
    <w:rsid w:val="00727CAC"/>
    <w:rsid w:val="00727CFE"/>
    <w:rsid w:val="007363C8"/>
    <w:rsid w:val="00740720"/>
    <w:rsid w:val="007429DF"/>
    <w:rsid w:val="00776150"/>
    <w:rsid w:val="0078662D"/>
    <w:rsid w:val="00791B79"/>
    <w:rsid w:val="00793E10"/>
    <w:rsid w:val="007A7979"/>
    <w:rsid w:val="007D2B35"/>
    <w:rsid w:val="007F0E33"/>
    <w:rsid w:val="00801EAF"/>
    <w:rsid w:val="008049F6"/>
    <w:rsid w:val="008140A1"/>
    <w:rsid w:val="0082205C"/>
    <w:rsid w:val="008259D0"/>
    <w:rsid w:val="00831781"/>
    <w:rsid w:val="008371D2"/>
    <w:rsid w:val="00840A24"/>
    <w:rsid w:val="0086038C"/>
    <w:rsid w:val="00865F1E"/>
    <w:rsid w:val="008767E5"/>
    <w:rsid w:val="00883162"/>
    <w:rsid w:val="00885519"/>
    <w:rsid w:val="00886955"/>
    <w:rsid w:val="0088721F"/>
    <w:rsid w:val="008929DD"/>
    <w:rsid w:val="008A0874"/>
    <w:rsid w:val="008A22C8"/>
    <w:rsid w:val="008C6AC9"/>
    <w:rsid w:val="008D2732"/>
    <w:rsid w:val="008E0F34"/>
    <w:rsid w:val="008E5345"/>
    <w:rsid w:val="00925441"/>
    <w:rsid w:val="009637A9"/>
    <w:rsid w:val="00973CFA"/>
    <w:rsid w:val="0099392A"/>
    <w:rsid w:val="0099494D"/>
    <w:rsid w:val="009A3721"/>
    <w:rsid w:val="009E37A0"/>
    <w:rsid w:val="009F0A8A"/>
    <w:rsid w:val="009F2744"/>
    <w:rsid w:val="00A113E2"/>
    <w:rsid w:val="00A24530"/>
    <w:rsid w:val="00A467FE"/>
    <w:rsid w:val="00A504D0"/>
    <w:rsid w:val="00A51F84"/>
    <w:rsid w:val="00A56519"/>
    <w:rsid w:val="00A925F5"/>
    <w:rsid w:val="00AA2697"/>
    <w:rsid w:val="00AB075D"/>
    <w:rsid w:val="00AB2344"/>
    <w:rsid w:val="00AB5624"/>
    <w:rsid w:val="00AD75D0"/>
    <w:rsid w:val="00AE14DE"/>
    <w:rsid w:val="00AE6C9A"/>
    <w:rsid w:val="00AF4890"/>
    <w:rsid w:val="00AF6B14"/>
    <w:rsid w:val="00B00952"/>
    <w:rsid w:val="00B035A0"/>
    <w:rsid w:val="00B07781"/>
    <w:rsid w:val="00B23A4F"/>
    <w:rsid w:val="00B41582"/>
    <w:rsid w:val="00B429CE"/>
    <w:rsid w:val="00B47C1E"/>
    <w:rsid w:val="00B50491"/>
    <w:rsid w:val="00B534CF"/>
    <w:rsid w:val="00B53D37"/>
    <w:rsid w:val="00B65CFE"/>
    <w:rsid w:val="00B676B0"/>
    <w:rsid w:val="00B76FD5"/>
    <w:rsid w:val="00B813E1"/>
    <w:rsid w:val="00B83ECC"/>
    <w:rsid w:val="00B85BE6"/>
    <w:rsid w:val="00BB4143"/>
    <w:rsid w:val="00BC40EE"/>
    <w:rsid w:val="00BC5F95"/>
    <w:rsid w:val="00BD78B6"/>
    <w:rsid w:val="00BE0430"/>
    <w:rsid w:val="00BE212F"/>
    <w:rsid w:val="00BF05ED"/>
    <w:rsid w:val="00BF4525"/>
    <w:rsid w:val="00C01187"/>
    <w:rsid w:val="00C06232"/>
    <w:rsid w:val="00C1216A"/>
    <w:rsid w:val="00C311B0"/>
    <w:rsid w:val="00C3285F"/>
    <w:rsid w:val="00C41628"/>
    <w:rsid w:val="00C53D9D"/>
    <w:rsid w:val="00C70E7B"/>
    <w:rsid w:val="00C74EBA"/>
    <w:rsid w:val="00C75D38"/>
    <w:rsid w:val="00C7640E"/>
    <w:rsid w:val="00C90760"/>
    <w:rsid w:val="00CA69EA"/>
    <w:rsid w:val="00CB1D73"/>
    <w:rsid w:val="00CD052C"/>
    <w:rsid w:val="00CF1C19"/>
    <w:rsid w:val="00CF1C5E"/>
    <w:rsid w:val="00CF6E02"/>
    <w:rsid w:val="00D01C3C"/>
    <w:rsid w:val="00D23AF7"/>
    <w:rsid w:val="00D24BAA"/>
    <w:rsid w:val="00D27C17"/>
    <w:rsid w:val="00D438F5"/>
    <w:rsid w:val="00D51649"/>
    <w:rsid w:val="00D56132"/>
    <w:rsid w:val="00D72C4E"/>
    <w:rsid w:val="00D905DE"/>
    <w:rsid w:val="00D94672"/>
    <w:rsid w:val="00DA19E3"/>
    <w:rsid w:val="00DB0788"/>
    <w:rsid w:val="00DB7B92"/>
    <w:rsid w:val="00DB7F8F"/>
    <w:rsid w:val="00DD1FBB"/>
    <w:rsid w:val="00DD3D87"/>
    <w:rsid w:val="00DF1742"/>
    <w:rsid w:val="00DF545D"/>
    <w:rsid w:val="00E003FA"/>
    <w:rsid w:val="00E228AE"/>
    <w:rsid w:val="00E33023"/>
    <w:rsid w:val="00E34346"/>
    <w:rsid w:val="00E4260E"/>
    <w:rsid w:val="00E42D9F"/>
    <w:rsid w:val="00E43D88"/>
    <w:rsid w:val="00E63047"/>
    <w:rsid w:val="00E65485"/>
    <w:rsid w:val="00E672BA"/>
    <w:rsid w:val="00E67E7D"/>
    <w:rsid w:val="00E74736"/>
    <w:rsid w:val="00E75267"/>
    <w:rsid w:val="00E7759F"/>
    <w:rsid w:val="00E95256"/>
    <w:rsid w:val="00EA72B9"/>
    <w:rsid w:val="00EB0224"/>
    <w:rsid w:val="00EB54E3"/>
    <w:rsid w:val="00EC704B"/>
    <w:rsid w:val="00ED0326"/>
    <w:rsid w:val="00EF11C4"/>
    <w:rsid w:val="00F01130"/>
    <w:rsid w:val="00F0261A"/>
    <w:rsid w:val="00F04796"/>
    <w:rsid w:val="00F1113F"/>
    <w:rsid w:val="00F15A6B"/>
    <w:rsid w:val="00F33498"/>
    <w:rsid w:val="00F3682D"/>
    <w:rsid w:val="00F541B2"/>
    <w:rsid w:val="00F55A96"/>
    <w:rsid w:val="00F56835"/>
    <w:rsid w:val="00F80C82"/>
    <w:rsid w:val="00F83FAC"/>
    <w:rsid w:val="00F9781B"/>
    <w:rsid w:val="00FB1268"/>
    <w:rsid w:val="00FB32B6"/>
    <w:rsid w:val="00FB7B8A"/>
    <w:rsid w:val="00FC0F31"/>
    <w:rsid w:val="00FC5C72"/>
    <w:rsid w:val="00FE17F7"/>
    <w:rsid w:val="00FE1930"/>
    <w:rsid w:val="00FE277A"/>
    <w:rsid w:val="00FE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1D55"/>
  <w15:docId w15:val="{B4D3EFAD-D081-4097-9FD9-80092F1D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76E"/>
    <w:rPr>
      <w:rFonts w:ascii="Tahoma" w:hAnsi="Tahoma" w:cs="Tahoma"/>
      <w:sz w:val="16"/>
      <w:szCs w:val="16"/>
    </w:rPr>
  </w:style>
  <w:style w:type="character" w:styleId="Hyperlink">
    <w:name w:val="Hyperlink"/>
    <w:basedOn w:val="DefaultParagraphFont"/>
    <w:uiPriority w:val="99"/>
    <w:unhideWhenUsed/>
    <w:rsid w:val="00C74EBA"/>
    <w:rPr>
      <w:color w:val="0000FF" w:themeColor="hyperlink"/>
      <w:u w:val="single"/>
    </w:rPr>
  </w:style>
  <w:style w:type="paragraph" w:styleId="ListParagraph">
    <w:name w:val="List Paragraph"/>
    <w:basedOn w:val="Normal"/>
    <w:uiPriority w:val="34"/>
    <w:qFormat/>
    <w:rsid w:val="007A7979"/>
    <w:pPr>
      <w:ind w:left="720"/>
      <w:contextualSpacing/>
    </w:pPr>
  </w:style>
  <w:style w:type="paragraph" w:styleId="Header">
    <w:name w:val="header"/>
    <w:basedOn w:val="Normal"/>
    <w:link w:val="HeaderChar"/>
    <w:uiPriority w:val="99"/>
    <w:unhideWhenUsed/>
    <w:rsid w:val="00BC4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0EE"/>
  </w:style>
  <w:style w:type="paragraph" w:styleId="Footer">
    <w:name w:val="footer"/>
    <w:basedOn w:val="Normal"/>
    <w:link w:val="FooterChar"/>
    <w:uiPriority w:val="99"/>
    <w:unhideWhenUsed/>
    <w:rsid w:val="00BC4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0EE"/>
  </w:style>
  <w:style w:type="paragraph" w:styleId="NormalWeb">
    <w:name w:val="Normal (Web)"/>
    <w:basedOn w:val="Normal"/>
    <w:uiPriority w:val="99"/>
    <w:semiHidden/>
    <w:unhideWhenUsed/>
    <w:rsid w:val="008A087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254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6225">
      <w:bodyDiv w:val="1"/>
      <w:marLeft w:val="0"/>
      <w:marRight w:val="0"/>
      <w:marTop w:val="0"/>
      <w:marBottom w:val="0"/>
      <w:divBdr>
        <w:top w:val="none" w:sz="0" w:space="0" w:color="auto"/>
        <w:left w:val="none" w:sz="0" w:space="0" w:color="auto"/>
        <w:bottom w:val="none" w:sz="0" w:space="0" w:color="auto"/>
        <w:right w:val="none" w:sz="0" w:space="0" w:color="auto"/>
      </w:divBdr>
    </w:div>
    <w:div w:id="194985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inny@thepoly.or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thepoly.org/get-involved/membership"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inny@thepoly.org" TargetMode="Externa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B8797-0453-4A60-A0F7-959485E0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dc:creator>
  <cp:lastModifiedBy>Ginny Button</cp:lastModifiedBy>
  <cp:revision>2</cp:revision>
  <dcterms:created xsi:type="dcterms:W3CDTF">2026-03-14T12:33:00Z</dcterms:created>
  <dcterms:modified xsi:type="dcterms:W3CDTF">2026-03-14T12:33:00Z</dcterms:modified>
</cp:coreProperties>
</file>