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9F28" w14:textId="45E3737F" w:rsidR="003C67A9" w:rsidRPr="00F005DC" w:rsidRDefault="00590A43" w:rsidP="00590A43">
      <w:pPr>
        <w:tabs>
          <w:tab w:val="right" w:pos="10466"/>
        </w:tabs>
        <w:rPr>
          <w:rFonts w:asciiTheme="minorHAnsi" w:hAnsiTheme="minorHAnsi" w:cstheme="minorHAnsi"/>
        </w:rPr>
      </w:pPr>
      <w:r w:rsidRPr="00F005D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624F3" wp14:editId="33F8116B">
                <wp:simplePos x="0" y="0"/>
                <wp:positionH relativeFrom="column">
                  <wp:posOffset>5410200</wp:posOffset>
                </wp:positionH>
                <wp:positionV relativeFrom="paragraph">
                  <wp:posOffset>1905</wp:posOffset>
                </wp:positionV>
                <wp:extent cx="1200150" cy="819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00382" w14:textId="01E730CA" w:rsidR="00663516" w:rsidRDefault="00590A43">
                            <w:r>
                              <w:t>Membership no.</w:t>
                            </w:r>
                          </w:p>
                          <w:p w14:paraId="55DF64FE" w14:textId="77777777" w:rsidR="00590A43" w:rsidRDefault="00590A43"/>
                          <w:p w14:paraId="048DA1C8" w14:textId="77777777" w:rsidR="00590A43" w:rsidRDefault="00590A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624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pt;margin-top:.15pt;width:94.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">
                <v:textbox>
                  <w:txbxContent>
                    <w:p w14:paraId="24A00382" w14:textId="01E730CA" w:rsidR="00663516" w:rsidRDefault="00590A43">
                      <w:r>
                        <w:t>Membership no.</w:t>
                      </w:r>
                    </w:p>
                    <w:p w14:paraId="55DF64FE" w14:textId="77777777" w:rsidR="00590A43" w:rsidRDefault="00590A43"/>
                    <w:p w14:paraId="048DA1C8" w14:textId="77777777" w:rsidR="00590A43" w:rsidRDefault="00590A43"/>
                  </w:txbxContent>
                </v:textbox>
              </v:shape>
            </w:pict>
          </mc:Fallback>
        </mc:AlternateContent>
      </w:r>
      <w:r w:rsidR="003B0E0E" w:rsidRPr="00F005DC">
        <w:rPr>
          <w:rFonts w:asciiTheme="minorHAnsi" w:hAnsiTheme="minorHAnsi" w:cstheme="minorHAnsi"/>
          <w:noProof/>
        </w:rPr>
        <w:drawing>
          <wp:inline distT="0" distB="0" distL="0" distR="0" wp14:anchorId="2B2BEF32" wp14:editId="29CD3B1F">
            <wp:extent cx="2458085" cy="987425"/>
            <wp:effectExtent l="0" t="0" r="0" b="3175"/>
            <wp:docPr id="1" name="Picture 1" descr="W:\LOGOS\New Branding\THE_POLY_LINEAR_LOGOS\JPG\THE_POLY_LINEA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OGOS\New Branding\THE_POLY_LINEAR_LOGOS\JPG\THE_POLY_LINEAR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8665" w14:textId="0A0D9E2A" w:rsidR="001D77F1" w:rsidRPr="00F005DC" w:rsidRDefault="00DD1DA1">
      <w:pPr>
        <w:rPr>
          <w:rFonts w:asciiTheme="minorHAnsi" w:hAnsiTheme="minorHAnsi" w:cstheme="minorHAnsi"/>
          <w:b/>
        </w:rPr>
      </w:pPr>
      <w:r w:rsidRPr="00F005DC">
        <w:rPr>
          <w:rFonts w:asciiTheme="minorHAnsi" w:hAnsiTheme="minorHAnsi" w:cstheme="minorHAnsi"/>
          <w:b/>
        </w:rPr>
        <w:t>RCP</w:t>
      </w:r>
      <w:r w:rsidR="007929C3" w:rsidRPr="00F005DC">
        <w:rPr>
          <w:rFonts w:asciiTheme="minorHAnsi" w:hAnsiTheme="minorHAnsi" w:cstheme="minorHAnsi"/>
          <w:b/>
        </w:rPr>
        <w:t>S</w:t>
      </w:r>
      <w:r w:rsidR="003C0E00" w:rsidRPr="00F005DC">
        <w:rPr>
          <w:rFonts w:asciiTheme="minorHAnsi" w:hAnsiTheme="minorHAnsi" w:cstheme="minorHAnsi"/>
          <w:b/>
        </w:rPr>
        <w:t xml:space="preserve"> </w:t>
      </w:r>
      <w:r w:rsidR="00C35787" w:rsidRPr="00F005DC">
        <w:rPr>
          <w:rFonts w:asciiTheme="minorHAnsi" w:hAnsiTheme="minorHAnsi" w:cstheme="minorHAnsi"/>
          <w:b/>
        </w:rPr>
        <w:t xml:space="preserve">Spring </w:t>
      </w:r>
      <w:r w:rsidR="00976B18" w:rsidRPr="00F005DC">
        <w:rPr>
          <w:rFonts w:asciiTheme="minorHAnsi" w:hAnsiTheme="minorHAnsi" w:cstheme="minorHAnsi"/>
          <w:b/>
        </w:rPr>
        <w:t>Exhibition 202</w:t>
      </w:r>
      <w:r w:rsidR="00E67003">
        <w:rPr>
          <w:rFonts w:asciiTheme="minorHAnsi" w:hAnsiTheme="minorHAnsi" w:cstheme="minorHAnsi"/>
          <w:b/>
        </w:rPr>
        <w:t>5</w:t>
      </w:r>
      <w:r w:rsidR="00F005DC">
        <w:rPr>
          <w:rFonts w:asciiTheme="minorHAnsi" w:hAnsiTheme="minorHAnsi" w:cstheme="minorHAnsi"/>
          <w:b/>
        </w:rPr>
        <w:t xml:space="preserve"> - Tuesday </w:t>
      </w:r>
      <w:r w:rsidR="00E67003">
        <w:rPr>
          <w:rFonts w:asciiTheme="minorHAnsi" w:hAnsiTheme="minorHAnsi" w:cstheme="minorHAnsi"/>
          <w:b/>
        </w:rPr>
        <w:t>22</w:t>
      </w:r>
      <w:r w:rsidR="00E67003">
        <w:rPr>
          <w:rFonts w:asciiTheme="minorHAnsi" w:hAnsiTheme="minorHAnsi" w:cstheme="minorHAnsi"/>
          <w:b/>
          <w:vertAlign w:val="superscript"/>
        </w:rPr>
        <w:t>nd</w:t>
      </w:r>
      <w:r w:rsidR="00F005DC">
        <w:rPr>
          <w:rFonts w:asciiTheme="minorHAnsi" w:hAnsiTheme="minorHAnsi" w:cstheme="minorHAnsi"/>
          <w:b/>
        </w:rPr>
        <w:t xml:space="preserve"> – Saturday</w:t>
      </w:r>
      <w:r w:rsidR="00E67003">
        <w:rPr>
          <w:rFonts w:asciiTheme="minorHAnsi" w:hAnsiTheme="minorHAnsi" w:cstheme="minorHAnsi"/>
          <w:b/>
        </w:rPr>
        <w:t xml:space="preserve"> 26</w:t>
      </w:r>
      <w:r w:rsidR="00F005DC" w:rsidRPr="00F005DC">
        <w:rPr>
          <w:rFonts w:asciiTheme="minorHAnsi" w:hAnsiTheme="minorHAnsi" w:cstheme="minorHAnsi"/>
          <w:b/>
          <w:vertAlign w:val="superscript"/>
        </w:rPr>
        <w:t>th</w:t>
      </w:r>
      <w:r w:rsidR="00F005DC">
        <w:rPr>
          <w:rFonts w:asciiTheme="minorHAnsi" w:hAnsiTheme="minorHAnsi" w:cstheme="minorHAnsi"/>
          <w:b/>
        </w:rPr>
        <w:t xml:space="preserve"> April 202</w:t>
      </w:r>
      <w:r w:rsidR="00E67003">
        <w:rPr>
          <w:rFonts w:asciiTheme="minorHAnsi" w:hAnsiTheme="minorHAnsi" w:cstheme="minorHAnsi"/>
          <w:b/>
        </w:rPr>
        <w:t>5</w:t>
      </w:r>
    </w:p>
    <w:p w14:paraId="0BE88166" w14:textId="77777777" w:rsidR="007929C3" w:rsidRPr="00F005DC" w:rsidRDefault="00A906F5">
      <w:pPr>
        <w:rPr>
          <w:rFonts w:asciiTheme="minorHAnsi" w:hAnsiTheme="minorHAnsi" w:cstheme="minorHAnsi"/>
        </w:rPr>
      </w:pPr>
      <w:r w:rsidRPr="00F005DC">
        <w:rPr>
          <w:rFonts w:asciiTheme="minorHAnsi" w:hAnsiTheme="minorHAnsi" w:cstheme="minorHAnsi"/>
          <w:b/>
        </w:rPr>
        <w:t>Artist</w:t>
      </w:r>
      <w:r w:rsidR="007929C3" w:rsidRPr="00F005DC">
        <w:rPr>
          <w:rFonts w:asciiTheme="minorHAnsi" w:hAnsiTheme="minorHAnsi" w:cstheme="minorHAnsi"/>
          <w:b/>
        </w:rPr>
        <w:t xml:space="preserve"> Submission Form</w:t>
      </w:r>
      <w:r w:rsidR="005D48F9" w:rsidRPr="00F005DC">
        <w:rPr>
          <w:rFonts w:asciiTheme="minorHAnsi" w:hAnsiTheme="minorHAnsi" w:cstheme="minorHAnsi"/>
        </w:rPr>
        <w:t xml:space="preserve"> </w:t>
      </w:r>
      <w:r w:rsidR="005D48F9" w:rsidRPr="00F005DC">
        <w:rPr>
          <w:rFonts w:asciiTheme="minorHAnsi" w:hAnsiTheme="minorHAnsi" w:cstheme="minorHAnsi"/>
          <w:i/>
        </w:rPr>
        <w:t>(please complete a separate form for each piece submitted)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73"/>
        <w:gridCol w:w="2032"/>
        <w:gridCol w:w="4159"/>
      </w:tblGrid>
      <w:tr w:rsidR="00A906F5" w:rsidRPr="00F005DC" w14:paraId="6E203946" w14:textId="77777777" w:rsidTr="00AF30EA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71B8DC13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First Name:</w:t>
            </w:r>
          </w:p>
        </w:tc>
        <w:tc>
          <w:tcPr>
            <w:tcW w:w="2173" w:type="dxa"/>
            <w:shd w:val="clear" w:color="auto" w:fill="auto"/>
          </w:tcPr>
          <w:p w14:paraId="5BDFC3AE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262D0F0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Surname:</w:t>
            </w:r>
          </w:p>
        </w:tc>
        <w:tc>
          <w:tcPr>
            <w:tcW w:w="4159" w:type="dxa"/>
            <w:shd w:val="clear" w:color="auto" w:fill="auto"/>
          </w:tcPr>
          <w:p w14:paraId="13F66227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E35A4" w:rsidRPr="00F005DC" w14:paraId="3D4FF4F3" w14:textId="77777777" w:rsidTr="00AF30EA">
        <w:trPr>
          <w:trHeight w:val="970"/>
        </w:trPr>
        <w:tc>
          <w:tcPr>
            <w:tcW w:w="2376" w:type="dxa"/>
            <w:shd w:val="clear" w:color="auto" w:fill="auto"/>
            <w:vAlign w:val="center"/>
          </w:tcPr>
          <w:p w14:paraId="65421ABA" w14:textId="77777777" w:rsidR="00AE35A4" w:rsidRPr="00F005DC" w:rsidRDefault="009A19E1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34084BC8" w14:textId="77777777" w:rsidR="00AE35A4" w:rsidRPr="00F005DC" w:rsidRDefault="00AE35A4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E35A4" w:rsidRPr="00F005DC" w14:paraId="0D826DD4" w14:textId="77777777" w:rsidTr="00AF30EA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3F74D815" w14:textId="77777777" w:rsidR="00AE35A4" w:rsidRPr="00F005DC" w:rsidRDefault="009A19E1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Contact Number: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00927440" w14:textId="77777777" w:rsidR="00AE35A4" w:rsidRPr="00F005DC" w:rsidRDefault="00AE35A4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E4E87" w:rsidRPr="00F005DC" w14:paraId="55AE2EFC" w14:textId="77777777" w:rsidTr="00AF30EA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C28CB" w14:textId="77777777" w:rsidR="008E4E87" w:rsidRPr="00F005DC" w:rsidRDefault="008E4E87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75E3BA" w14:textId="77777777" w:rsidR="008E4E87" w:rsidRPr="00F005DC" w:rsidRDefault="008E4E87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929C3" w:rsidRPr="00F005DC" w14:paraId="4BF2EAFD" w14:textId="77777777" w:rsidTr="00AF30EA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6047" w14:textId="77777777" w:rsidR="007929C3" w:rsidRPr="00F005DC" w:rsidRDefault="0086576E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Category: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733865" w14:textId="77777777" w:rsidR="003B0E0E" w:rsidRPr="00F005DC" w:rsidRDefault="003B0E0E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C4741CD" w14:textId="77777777" w:rsidR="00171636" w:rsidRPr="00F005DC" w:rsidRDefault="007929C3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 xml:space="preserve">Painting / </w:t>
            </w:r>
            <w:r w:rsidR="00171636" w:rsidRPr="00F005DC">
              <w:rPr>
                <w:rFonts w:asciiTheme="minorHAnsi" w:hAnsiTheme="minorHAnsi" w:cstheme="minorHAnsi"/>
              </w:rPr>
              <w:t xml:space="preserve">Print / </w:t>
            </w:r>
            <w:r w:rsidRPr="00F005DC">
              <w:rPr>
                <w:rFonts w:asciiTheme="minorHAnsi" w:hAnsiTheme="minorHAnsi" w:cstheme="minorHAnsi"/>
              </w:rPr>
              <w:t>Illust</w:t>
            </w:r>
            <w:r w:rsidR="006E2763" w:rsidRPr="00F005DC">
              <w:rPr>
                <w:rFonts w:asciiTheme="minorHAnsi" w:hAnsiTheme="minorHAnsi" w:cstheme="minorHAnsi"/>
              </w:rPr>
              <w:t xml:space="preserve">ration / Graphics / </w:t>
            </w:r>
            <w:r w:rsidR="00A906F5" w:rsidRPr="00F005DC">
              <w:rPr>
                <w:rFonts w:asciiTheme="minorHAnsi" w:hAnsiTheme="minorHAnsi" w:cstheme="minorHAnsi"/>
              </w:rPr>
              <w:t xml:space="preserve">Textiles </w:t>
            </w:r>
            <w:r w:rsidR="00171636" w:rsidRPr="00F005DC">
              <w:rPr>
                <w:rFonts w:asciiTheme="minorHAnsi" w:hAnsiTheme="minorHAnsi" w:cstheme="minorHAnsi"/>
              </w:rPr>
              <w:t xml:space="preserve">/ </w:t>
            </w:r>
            <w:r w:rsidR="006E2763" w:rsidRPr="00F005DC">
              <w:rPr>
                <w:rFonts w:asciiTheme="minorHAnsi" w:hAnsiTheme="minorHAnsi" w:cstheme="minorHAnsi"/>
              </w:rPr>
              <w:t>Photography</w:t>
            </w:r>
            <w:r w:rsidR="00DE461E" w:rsidRPr="00F005DC">
              <w:rPr>
                <w:rFonts w:asciiTheme="minorHAnsi" w:hAnsiTheme="minorHAnsi" w:cstheme="minorHAnsi"/>
              </w:rPr>
              <w:t xml:space="preserve"> </w:t>
            </w:r>
            <w:r w:rsidR="00A906F5" w:rsidRPr="00F005DC">
              <w:rPr>
                <w:rFonts w:asciiTheme="minorHAnsi" w:hAnsiTheme="minorHAnsi" w:cstheme="minorHAnsi"/>
              </w:rPr>
              <w:t>/</w:t>
            </w:r>
            <w:r w:rsidRPr="00F005DC">
              <w:rPr>
                <w:rFonts w:asciiTheme="minorHAnsi" w:hAnsiTheme="minorHAnsi" w:cstheme="minorHAnsi"/>
              </w:rPr>
              <w:t xml:space="preserve"> </w:t>
            </w:r>
            <w:r w:rsidR="00E05845" w:rsidRPr="00F005DC">
              <w:rPr>
                <w:rFonts w:asciiTheme="minorHAnsi" w:hAnsiTheme="minorHAnsi" w:cstheme="minorHAnsi"/>
              </w:rPr>
              <w:t xml:space="preserve">3D </w:t>
            </w:r>
            <w:r w:rsidR="00DE461E" w:rsidRPr="00F005DC">
              <w:rPr>
                <w:rFonts w:asciiTheme="minorHAnsi" w:hAnsiTheme="minorHAnsi" w:cstheme="minorHAnsi"/>
              </w:rPr>
              <w:t>/Other</w:t>
            </w:r>
          </w:p>
          <w:p w14:paraId="44B41769" w14:textId="77777777" w:rsidR="007929C3" w:rsidRPr="00F005DC" w:rsidRDefault="007929C3" w:rsidP="006635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06F5" w:rsidRPr="00F005DC" w14:paraId="060BC04E" w14:textId="77777777" w:rsidTr="00AF30EA">
        <w:trPr>
          <w:trHeight w:val="170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DCF91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0B77C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A0941" w:rsidRPr="00F005DC" w14:paraId="06C94481" w14:textId="77777777" w:rsidTr="00AF30EA">
        <w:trPr>
          <w:trHeight w:val="567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D22EB" w14:textId="77777777" w:rsidR="00FA0941" w:rsidRPr="00F005DC" w:rsidRDefault="0086576E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Title of Work</w:t>
            </w:r>
            <w:r w:rsidR="00E05845" w:rsidRPr="00F005DC">
              <w:rPr>
                <w:rFonts w:asciiTheme="minorHAnsi" w:hAnsiTheme="minorHAnsi" w:cstheme="minorHAnsi"/>
              </w:rPr>
              <w:t xml:space="preserve">s 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9135C9" w14:textId="77777777" w:rsidR="00FA0941" w:rsidRPr="00F005DC" w:rsidRDefault="00FA0941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6576E" w:rsidRPr="00F005DC" w14:paraId="01F7B9C5" w14:textId="77777777" w:rsidTr="00AF30EA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7255AC3A" w14:textId="77777777" w:rsidR="0086576E" w:rsidRPr="00F005DC" w:rsidRDefault="00885133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Year of Completion: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5BBD2315" w14:textId="77777777" w:rsidR="0086576E" w:rsidRPr="00F005DC" w:rsidRDefault="0086576E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7D3F" w:rsidRPr="00F005DC" w14:paraId="7C976BDD" w14:textId="77777777" w:rsidTr="00AF30EA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179E6594" w14:textId="77777777" w:rsidR="00607D3F" w:rsidRPr="00F005DC" w:rsidRDefault="00885133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Medium: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32AB9C49" w14:textId="77777777" w:rsidR="00607D3F" w:rsidRPr="00F005DC" w:rsidRDefault="00607D3F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6576E" w:rsidRPr="00F005DC" w14:paraId="29B84EC1" w14:textId="77777777" w:rsidTr="00AF30EA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58120B33" w14:textId="77777777" w:rsidR="0086576E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Price: (if for sale)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47447E91" w14:textId="77777777" w:rsidR="0086576E" w:rsidRPr="00F005DC" w:rsidRDefault="0086576E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06F5" w:rsidRPr="00F005DC" w14:paraId="0281A90D" w14:textId="77777777" w:rsidTr="00AF30EA">
        <w:trPr>
          <w:trHeight w:val="2773"/>
        </w:trPr>
        <w:tc>
          <w:tcPr>
            <w:tcW w:w="2376" w:type="dxa"/>
            <w:shd w:val="clear" w:color="auto" w:fill="auto"/>
            <w:vAlign w:val="center"/>
          </w:tcPr>
          <w:p w14:paraId="1EB1FFEE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Brief biography &amp;/or description of piece</w:t>
            </w:r>
            <w:r w:rsidR="00DF4C81" w:rsidRPr="00F005DC">
              <w:rPr>
                <w:rFonts w:asciiTheme="minorHAnsi" w:hAnsiTheme="minorHAnsi" w:cstheme="minorHAnsi"/>
              </w:rPr>
              <w:t>(s)</w:t>
            </w:r>
            <w:r w:rsidRPr="00F005DC">
              <w:rPr>
                <w:rFonts w:asciiTheme="minorHAnsi" w:hAnsiTheme="minorHAnsi" w:cstheme="minorHAnsi"/>
              </w:rPr>
              <w:t>:</w:t>
            </w:r>
          </w:p>
          <w:p w14:paraId="2DB421AF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F005DC">
              <w:rPr>
                <w:rFonts w:asciiTheme="minorHAnsi" w:hAnsiTheme="minorHAnsi" w:cstheme="minorHAnsi"/>
              </w:rPr>
              <w:t>(max.100 words)</w:t>
            </w:r>
          </w:p>
          <w:p w14:paraId="727CF057" w14:textId="514031C9" w:rsidR="00A906F5" w:rsidRPr="00F005DC" w:rsidRDefault="00A906F5" w:rsidP="00AF30EA">
            <w:pPr>
              <w:spacing w:after="0" w:line="240" w:lineRule="auto"/>
              <w:rPr>
                <w:rFonts w:asciiTheme="minorHAnsi" w:eastAsia="Calibri" w:hAnsiTheme="minorHAnsi" w:cstheme="minorHAnsi"/>
                <w:i/>
              </w:rPr>
            </w:pPr>
            <w:r w:rsidRPr="00F005DC">
              <w:rPr>
                <w:rFonts w:asciiTheme="minorHAnsi" w:hAnsiTheme="minorHAnsi" w:cstheme="minorHAnsi"/>
                <w:i/>
              </w:rPr>
              <w:t xml:space="preserve">An opportunity to </w:t>
            </w:r>
            <w:r w:rsidR="00BC0C6E" w:rsidRPr="00F005DC">
              <w:rPr>
                <w:rFonts w:asciiTheme="minorHAnsi" w:hAnsiTheme="minorHAnsi" w:cstheme="minorHAnsi"/>
                <w:i/>
              </w:rPr>
              <w:t xml:space="preserve">share </w:t>
            </w:r>
            <w:r w:rsidR="00BC0C6E" w:rsidRPr="00F005DC">
              <w:rPr>
                <w:rFonts w:asciiTheme="minorHAnsi" w:eastAsia="Calibri" w:hAnsiTheme="minorHAnsi" w:cstheme="minorHAnsi"/>
                <w:i/>
              </w:rPr>
              <w:t>information</w:t>
            </w:r>
            <w:r w:rsidRPr="00F005DC">
              <w:rPr>
                <w:rFonts w:asciiTheme="minorHAnsi" w:eastAsia="Calibri" w:hAnsiTheme="minorHAnsi" w:cstheme="minorHAnsi"/>
                <w:i/>
              </w:rPr>
              <w:t xml:space="preserve"> about your work;</w:t>
            </w:r>
            <w:r w:rsidR="00DF4C81" w:rsidRPr="00F005DC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Pr="00F005DC">
              <w:rPr>
                <w:rFonts w:asciiTheme="minorHAnsi" w:eastAsia="Calibri" w:hAnsiTheme="minorHAnsi" w:cstheme="minorHAnsi"/>
                <w:i/>
              </w:rPr>
              <w:t>to be displayed alongside it.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3E1D3B88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06F5" w:rsidRPr="00F005DC" w14:paraId="40DEDA97" w14:textId="77777777" w:rsidTr="00AF30EA">
        <w:trPr>
          <w:trHeight w:val="17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F06A1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Contact details you would like displayed: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EE1D17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06F5" w:rsidRPr="00F005DC" w14:paraId="2EC3042D" w14:textId="77777777" w:rsidTr="00AF30EA">
        <w:trPr>
          <w:trHeight w:val="170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4A786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BA342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06F5" w:rsidRPr="00F005DC" w14:paraId="479E8540" w14:textId="77777777" w:rsidTr="00AF30EA">
        <w:trPr>
          <w:trHeight w:val="567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40D17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>Size</w:t>
            </w:r>
            <w:r w:rsidR="00DF4C81" w:rsidRPr="00F005DC">
              <w:rPr>
                <w:rFonts w:asciiTheme="minorHAnsi" w:hAnsiTheme="minorHAnsi" w:cstheme="minorHAnsi"/>
              </w:rPr>
              <w:t>(s)</w:t>
            </w:r>
            <w:r w:rsidRPr="00F005DC">
              <w:rPr>
                <w:rFonts w:asciiTheme="minorHAnsi" w:hAnsiTheme="minorHAnsi" w:cstheme="minorHAnsi"/>
              </w:rPr>
              <w:t xml:space="preserve"> of piece</w:t>
            </w:r>
            <w:r w:rsidR="00DF4C81" w:rsidRPr="00F005DC">
              <w:rPr>
                <w:rFonts w:asciiTheme="minorHAnsi" w:hAnsiTheme="minorHAnsi" w:cstheme="minorHAnsi"/>
              </w:rPr>
              <w:t>(s)</w:t>
            </w:r>
            <w:r w:rsidRPr="00F005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F6DD90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06F5" w:rsidRPr="00F005DC" w14:paraId="6FF9A051" w14:textId="77777777" w:rsidTr="003B0E0E">
        <w:trPr>
          <w:trHeight w:val="1266"/>
        </w:trPr>
        <w:tc>
          <w:tcPr>
            <w:tcW w:w="2376" w:type="dxa"/>
            <w:shd w:val="clear" w:color="auto" w:fill="auto"/>
            <w:vAlign w:val="center"/>
          </w:tcPr>
          <w:p w14:paraId="276ABAF9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005DC">
              <w:rPr>
                <w:rFonts w:asciiTheme="minorHAnsi" w:hAnsiTheme="minorHAnsi" w:cstheme="minorHAnsi"/>
              </w:rPr>
              <w:t xml:space="preserve">Detail of specific </w:t>
            </w:r>
            <w:r w:rsidR="00E05845" w:rsidRPr="00F005DC">
              <w:rPr>
                <w:rFonts w:asciiTheme="minorHAnsi" w:hAnsiTheme="minorHAnsi" w:cstheme="minorHAnsi"/>
              </w:rPr>
              <w:t xml:space="preserve">display, </w:t>
            </w:r>
            <w:r w:rsidRPr="00F005DC">
              <w:rPr>
                <w:rFonts w:asciiTheme="minorHAnsi" w:hAnsiTheme="minorHAnsi" w:cstheme="minorHAnsi"/>
              </w:rPr>
              <w:t>hanging requirements or preferences: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4493AA50" w14:textId="77777777" w:rsidR="00A906F5" w:rsidRPr="00F005DC" w:rsidRDefault="00A906F5" w:rsidP="00AF30E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344187F" w14:textId="0B54FE8D" w:rsidR="00437B87" w:rsidRPr="00F005DC" w:rsidRDefault="005B0A6F" w:rsidP="00E86AEB">
      <w:pPr>
        <w:pStyle w:val="NormalWeb"/>
        <w:rPr>
          <w:rFonts w:asciiTheme="minorHAnsi" w:hAnsiTheme="minorHAnsi" w:cstheme="minorHAnsi"/>
          <w:b/>
          <w:iCs/>
          <w:sz w:val="22"/>
          <w:szCs w:val="22"/>
          <w:lang w:val="en-US"/>
        </w:rPr>
      </w:pPr>
      <w:r w:rsidRPr="00F005DC">
        <w:rPr>
          <w:rFonts w:asciiTheme="minorHAnsi" w:hAnsiTheme="minorHAnsi" w:cstheme="minorHAnsi"/>
          <w:b/>
          <w:iCs/>
          <w:sz w:val="22"/>
          <w:szCs w:val="22"/>
          <w:lang w:val="en-US"/>
        </w:rPr>
        <w:lastRenderedPageBreak/>
        <w:t>Information, Terms and Conditions</w:t>
      </w:r>
      <w:r w:rsidR="00E86AEB">
        <w:rPr>
          <w:rFonts w:asciiTheme="minorHAnsi" w:hAnsiTheme="minorHAnsi" w:cstheme="minorHAnsi"/>
          <w:b/>
          <w:iCs/>
          <w:sz w:val="22"/>
          <w:szCs w:val="22"/>
          <w:lang w:val="en-US"/>
        </w:rPr>
        <w:t>:</w:t>
      </w:r>
    </w:p>
    <w:p w14:paraId="28C41D73" w14:textId="418E00F5" w:rsidR="00590A43" w:rsidRDefault="00F005DC" w:rsidP="00E86AEB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F005DC">
        <w:rPr>
          <w:rFonts w:asciiTheme="minorHAnsi" w:hAnsiTheme="minorHAnsi" w:cstheme="minorHAnsi"/>
          <w:b/>
          <w:i/>
        </w:rPr>
        <w:t>Artwork submission:</w:t>
      </w:r>
    </w:p>
    <w:p w14:paraId="093B1406" w14:textId="74C10BD5" w:rsidR="00452F6B" w:rsidRPr="00452F6B" w:rsidRDefault="00452F6B" w:rsidP="00452F6B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You can submit up to three artworks</w:t>
      </w:r>
      <w:r w:rsidR="00E67003">
        <w:rPr>
          <w:rFonts w:asciiTheme="minorHAnsi" w:hAnsiTheme="minorHAnsi" w:cstheme="minorHAnsi"/>
          <w:bCs/>
          <w:iCs/>
        </w:rPr>
        <w:t xml:space="preserve">. </w:t>
      </w:r>
    </w:p>
    <w:p w14:paraId="06AA81EC" w14:textId="77777777" w:rsidR="00590A43" w:rsidRPr="00F005DC" w:rsidRDefault="00590A43" w:rsidP="00E86AEB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005DC">
        <w:rPr>
          <w:rFonts w:asciiTheme="minorHAnsi" w:hAnsiTheme="minorHAnsi" w:cstheme="minorHAnsi"/>
        </w:rPr>
        <w:t>Please include/attach images of the work being displayed.</w:t>
      </w:r>
    </w:p>
    <w:p w14:paraId="5646F69A" w14:textId="77777777" w:rsidR="00590A43" w:rsidRPr="00F005DC" w:rsidRDefault="00590A43" w:rsidP="00E86AEB">
      <w:pPr>
        <w:numPr>
          <w:ilvl w:val="0"/>
          <w:numId w:val="4"/>
        </w:numPr>
        <w:spacing w:after="0" w:line="240" w:lineRule="auto"/>
        <w:ind w:left="714" w:hanging="357"/>
        <w:rPr>
          <w:rFonts w:asciiTheme="minorHAnsi" w:hAnsiTheme="minorHAnsi" w:cstheme="minorHAnsi"/>
        </w:rPr>
      </w:pPr>
      <w:r w:rsidRPr="00F005DC">
        <w:rPr>
          <w:rFonts w:asciiTheme="minorHAnsi" w:hAnsiTheme="minorHAnsi" w:cstheme="minorHAnsi"/>
        </w:rPr>
        <w:t>Please make sure a label with artist’s name and phone number is firmly attached to back/bottom of artwork.</w:t>
      </w:r>
    </w:p>
    <w:p w14:paraId="32F98084" w14:textId="536FE717" w:rsidR="00590A43" w:rsidRPr="00F005DC" w:rsidRDefault="00590A43" w:rsidP="00E86AEB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Theme="minorHAnsi" w:hAnsiTheme="minorHAnsi" w:cstheme="minorHAnsi"/>
          <w:lang w:val="en-US"/>
        </w:rPr>
      </w:pPr>
      <w:r w:rsidRPr="00F005DC">
        <w:rPr>
          <w:rFonts w:asciiTheme="minorHAnsi" w:hAnsiTheme="minorHAnsi" w:cstheme="minorHAnsi"/>
        </w:rPr>
        <w:t xml:space="preserve">By submitting your </w:t>
      </w:r>
      <w:r w:rsidR="00613113" w:rsidRPr="00F005DC">
        <w:rPr>
          <w:rFonts w:asciiTheme="minorHAnsi" w:hAnsiTheme="minorHAnsi" w:cstheme="minorHAnsi"/>
        </w:rPr>
        <w:t>work,</w:t>
      </w:r>
      <w:r w:rsidRPr="00F005DC">
        <w:rPr>
          <w:rFonts w:asciiTheme="minorHAnsi" w:hAnsiTheme="minorHAnsi" w:cstheme="minorHAnsi"/>
        </w:rPr>
        <w:t xml:space="preserve"> you are agreeing to the terms and conditions on the sheet attached.</w:t>
      </w:r>
    </w:p>
    <w:p w14:paraId="37CFD0D1" w14:textId="1625D76C" w:rsidR="003E44BE" w:rsidRPr="00F005DC" w:rsidRDefault="003E44BE" w:rsidP="00E86AEB">
      <w:pPr>
        <w:pStyle w:val="Body"/>
        <w:shd w:val="clear" w:color="auto" w:fill="FFFFFF"/>
        <w:spacing w:before="180" w:line="240" w:lineRule="auto"/>
        <w:rPr>
          <w:rFonts w:asciiTheme="minorHAnsi" w:hAnsiTheme="minorHAnsi" w:cstheme="minorHAnsi"/>
          <w:b/>
          <w:bCs/>
          <w:i/>
          <w:iCs/>
          <w:color w:val="202124"/>
          <w:u w:color="202124"/>
          <w:lang w:val="en-US"/>
        </w:rPr>
      </w:pPr>
      <w:r w:rsidRPr="00F005DC">
        <w:rPr>
          <w:rFonts w:asciiTheme="minorHAnsi" w:hAnsiTheme="minorHAnsi" w:cstheme="minorHAnsi"/>
          <w:b/>
          <w:bCs/>
          <w:i/>
          <w:iCs/>
          <w:color w:val="202124"/>
          <w:u w:color="202124"/>
          <w:lang w:val="en-US"/>
        </w:rPr>
        <w:t>Key dates:</w:t>
      </w:r>
    </w:p>
    <w:p w14:paraId="548C8410" w14:textId="77777777" w:rsidR="008A3B9E" w:rsidRPr="008A3B9E" w:rsidRDefault="008A3B9E" w:rsidP="008A3B9E">
      <w:pPr>
        <w:pStyle w:val="Body"/>
        <w:shd w:val="clear" w:color="auto" w:fill="FFFFFF"/>
        <w:spacing w:before="180" w:line="240" w:lineRule="auto"/>
        <w:rPr>
          <w:rFonts w:asciiTheme="minorHAnsi" w:hAnsiTheme="minorHAnsi" w:cstheme="minorHAnsi"/>
          <w:b/>
          <w:bCs/>
          <w:i/>
          <w:iCs/>
          <w:color w:val="202124"/>
          <w:lang w:val="en-US"/>
        </w:rPr>
      </w:pPr>
      <w:r w:rsidRPr="008A3B9E">
        <w:rPr>
          <w:rFonts w:asciiTheme="minorHAnsi" w:hAnsiTheme="minorHAnsi" w:cstheme="minorHAnsi"/>
          <w:b/>
          <w:bCs/>
          <w:i/>
          <w:iCs/>
          <w:color w:val="202124"/>
          <w:lang w:val="en-US"/>
        </w:rPr>
        <w:t>Key dates:</w:t>
      </w:r>
    </w:p>
    <w:p w14:paraId="2DB331C8" w14:textId="1B387E3F" w:rsidR="008A3B9E" w:rsidRPr="008A3B9E" w:rsidRDefault="008A3B9E" w:rsidP="008A3B9E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Theme="minorHAnsi" w:hAnsiTheme="minorHAnsi" w:cstheme="minorHAnsi"/>
          <w:lang w:val="en-US"/>
        </w:rPr>
      </w:pPr>
      <w:r w:rsidRPr="008A3B9E">
        <w:rPr>
          <w:rFonts w:asciiTheme="minorHAnsi" w:hAnsiTheme="minorHAnsi" w:cstheme="minorHAnsi"/>
          <w:lang w:val="en-US"/>
        </w:rPr>
        <w:t xml:space="preserve">Deadline for submission forms: Friday </w:t>
      </w:r>
      <w:r w:rsidR="00BC0C6E">
        <w:rPr>
          <w:rFonts w:asciiTheme="minorHAnsi" w:hAnsiTheme="minorHAnsi" w:cstheme="minorHAnsi"/>
          <w:lang w:val="en-US"/>
        </w:rPr>
        <w:t>7</w:t>
      </w:r>
      <w:r w:rsidRPr="008A3B9E">
        <w:rPr>
          <w:rFonts w:asciiTheme="minorHAnsi" w:hAnsiTheme="minorHAnsi" w:cstheme="minorHAnsi"/>
          <w:lang w:val="en-US"/>
        </w:rPr>
        <w:t>th March</w:t>
      </w:r>
      <w:r w:rsidR="00BC0C6E">
        <w:rPr>
          <w:rFonts w:asciiTheme="minorHAnsi" w:hAnsiTheme="minorHAnsi" w:cstheme="minorHAnsi"/>
          <w:lang w:val="en-US"/>
        </w:rPr>
        <w:t xml:space="preserve"> 2025. </w:t>
      </w:r>
    </w:p>
    <w:p w14:paraId="4E898293" w14:textId="36EF264D" w:rsidR="008A3B9E" w:rsidRPr="008A3B9E" w:rsidRDefault="008A3B9E" w:rsidP="008A3B9E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Theme="minorHAnsi" w:hAnsiTheme="minorHAnsi" w:cstheme="minorHAnsi"/>
          <w:lang w:val="en-US"/>
        </w:rPr>
      </w:pPr>
      <w:r w:rsidRPr="008A3B9E">
        <w:rPr>
          <w:rFonts w:asciiTheme="minorHAnsi" w:hAnsiTheme="minorHAnsi" w:cstheme="minorHAnsi"/>
          <w:lang w:val="en-US"/>
        </w:rPr>
        <w:t>If you have been successful, we will let you know by Friday 2</w:t>
      </w:r>
      <w:r w:rsidR="00BC0C6E">
        <w:rPr>
          <w:rFonts w:asciiTheme="minorHAnsi" w:hAnsiTheme="minorHAnsi" w:cstheme="minorHAnsi"/>
          <w:lang w:val="en-US"/>
        </w:rPr>
        <w:t>8</w:t>
      </w:r>
      <w:r w:rsidRPr="008A3B9E">
        <w:rPr>
          <w:rFonts w:asciiTheme="minorHAnsi" w:hAnsiTheme="minorHAnsi" w:cstheme="minorHAnsi"/>
          <w:vertAlign w:val="superscript"/>
          <w:lang w:val="en-US"/>
        </w:rPr>
        <w:t>th</w:t>
      </w:r>
      <w:r w:rsidRPr="008A3B9E">
        <w:rPr>
          <w:rFonts w:asciiTheme="minorHAnsi" w:hAnsiTheme="minorHAnsi" w:cstheme="minorHAnsi"/>
          <w:lang w:val="en-US"/>
        </w:rPr>
        <w:t xml:space="preserve"> March.  </w:t>
      </w:r>
    </w:p>
    <w:p w14:paraId="0C630EBB" w14:textId="5B91AEC2" w:rsidR="008A3B9E" w:rsidRPr="00BC0C6E" w:rsidRDefault="008A3B9E" w:rsidP="00BC0C6E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Theme="minorHAnsi" w:hAnsiTheme="minorHAnsi" w:cstheme="minorHAnsi"/>
          <w:lang w:val="en-US"/>
        </w:rPr>
      </w:pPr>
      <w:r w:rsidRPr="008A3B9E">
        <w:rPr>
          <w:rFonts w:asciiTheme="minorHAnsi" w:hAnsiTheme="minorHAnsi" w:cstheme="minorHAnsi"/>
          <w:lang w:val="en-US"/>
        </w:rPr>
        <w:t>Your work must be delivered to The Poly o</w:t>
      </w:r>
      <w:r w:rsidR="000830EE">
        <w:rPr>
          <w:rFonts w:asciiTheme="minorHAnsi" w:hAnsiTheme="minorHAnsi" w:cstheme="minorHAnsi"/>
          <w:lang w:val="en-US"/>
        </w:rPr>
        <w:t>n</w:t>
      </w:r>
      <w:r w:rsidRPr="008A3B9E">
        <w:rPr>
          <w:rFonts w:asciiTheme="minorHAnsi" w:hAnsiTheme="minorHAnsi" w:cstheme="minorHAnsi"/>
          <w:lang w:val="en-US"/>
        </w:rPr>
        <w:t xml:space="preserve"> one of the following days: Saturday </w:t>
      </w:r>
      <w:r w:rsidR="00BC0C6E">
        <w:rPr>
          <w:rFonts w:asciiTheme="minorHAnsi" w:hAnsiTheme="minorHAnsi" w:cstheme="minorHAnsi"/>
          <w:lang w:val="en-US"/>
        </w:rPr>
        <w:t>5</w:t>
      </w:r>
      <w:r w:rsidRPr="008A3B9E">
        <w:rPr>
          <w:rFonts w:asciiTheme="minorHAnsi" w:hAnsiTheme="minorHAnsi" w:cstheme="minorHAnsi"/>
          <w:vertAlign w:val="superscript"/>
          <w:lang w:val="en-US"/>
        </w:rPr>
        <w:t>th</w:t>
      </w:r>
      <w:r w:rsidRPr="008A3B9E">
        <w:rPr>
          <w:rFonts w:asciiTheme="minorHAnsi" w:hAnsiTheme="minorHAnsi" w:cstheme="minorHAnsi"/>
          <w:lang w:val="en-US"/>
        </w:rPr>
        <w:t xml:space="preserve"> April, </w:t>
      </w:r>
      <w:r w:rsidR="00BC0C6E">
        <w:rPr>
          <w:rFonts w:asciiTheme="minorHAnsi" w:hAnsiTheme="minorHAnsi" w:cstheme="minorHAnsi"/>
          <w:lang w:val="en-US"/>
        </w:rPr>
        <w:t xml:space="preserve">or between </w:t>
      </w:r>
      <w:r w:rsidRPr="00BC0C6E">
        <w:rPr>
          <w:rFonts w:asciiTheme="minorHAnsi" w:hAnsiTheme="minorHAnsi" w:cstheme="minorHAnsi"/>
          <w:lang w:val="en-US"/>
        </w:rPr>
        <w:t xml:space="preserve">Tuesday </w:t>
      </w:r>
      <w:r w:rsidR="00BC0C6E" w:rsidRPr="00BC0C6E">
        <w:rPr>
          <w:rFonts w:asciiTheme="minorHAnsi" w:hAnsiTheme="minorHAnsi" w:cstheme="minorHAnsi"/>
          <w:lang w:val="en-US"/>
        </w:rPr>
        <w:t>8</w:t>
      </w:r>
      <w:r w:rsidR="00BC0C6E" w:rsidRPr="00BC0C6E">
        <w:rPr>
          <w:rFonts w:asciiTheme="minorHAnsi" w:hAnsiTheme="minorHAnsi" w:cstheme="minorHAnsi"/>
          <w:vertAlign w:val="superscript"/>
          <w:lang w:val="en-US"/>
        </w:rPr>
        <w:t>th</w:t>
      </w:r>
      <w:r w:rsidRPr="00BC0C6E">
        <w:rPr>
          <w:rFonts w:asciiTheme="minorHAnsi" w:hAnsiTheme="minorHAnsi" w:cstheme="minorHAnsi"/>
          <w:lang w:val="en-US"/>
        </w:rPr>
        <w:t xml:space="preserve"> – </w:t>
      </w:r>
      <w:r w:rsidR="00BC0C6E" w:rsidRPr="00BC0C6E">
        <w:rPr>
          <w:rFonts w:asciiTheme="minorHAnsi" w:hAnsiTheme="minorHAnsi" w:cstheme="minorHAnsi"/>
          <w:lang w:val="en-US"/>
        </w:rPr>
        <w:t>Saturday</w:t>
      </w:r>
      <w:r w:rsidRPr="00BC0C6E">
        <w:rPr>
          <w:rFonts w:asciiTheme="minorHAnsi" w:hAnsiTheme="minorHAnsi" w:cstheme="minorHAnsi"/>
          <w:lang w:val="en-US"/>
        </w:rPr>
        <w:t xml:space="preserve"> 12</w:t>
      </w:r>
      <w:r w:rsidRPr="00BC0C6E">
        <w:rPr>
          <w:rFonts w:asciiTheme="minorHAnsi" w:hAnsiTheme="minorHAnsi" w:cstheme="minorHAnsi"/>
          <w:vertAlign w:val="superscript"/>
          <w:lang w:val="en-US"/>
        </w:rPr>
        <w:t>th</w:t>
      </w:r>
      <w:r w:rsidRPr="00BC0C6E">
        <w:rPr>
          <w:rFonts w:asciiTheme="minorHAnsi" w:hAnsiTheme="minorHAnsi" w:cstheme="minorHAnsi"/>
          <w:lang w:val="en-US"/>
        </w:rPr>
        <w:t xml:space="preserve"> April 10am </w:t>
      </w:r>
      <w:r w:rsidR="00BC0C6E">
        <w:rPr>
          <w:rFonts w:asciiTheme="minorHAnsi" w:hAnsiTheme="minorHAnsi" w:cstheme="minorHAnsi"/>
          <w:lang w:val="en-US"/>
        </w:rPr>
        <w:t xml:space="preserve">- </w:t>
      </w:r>
      <w:r w:rsidRPr="00BC0C6E">
        <w:rPr>
          <w:rFonts w:asciiTheme="minorHAnsi" w:hAnsiTheme="minorHAnsi" w:cstheme="minorHAnsi"/>
          <w:lang w:val="en-US"/>
        </w:rPr>
        <w:t xml:space="preserve">4.30pm.  </w:t>
      </w:r>
    </w:p>
    <w:p w14:paraId="4F38E0CB" w14:textId="0C03D1A2" w:rsidR="008A3B9E" w:rsidRPr="008A3B9E" w:rsidRDefault="008A3B9E" w:rsidP="008A3B9E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Theme="minorHAnsi" w:hAnsiTheme="minorHAnsi" w:cstheme="minorHAnsi"/>
          <w:lang w:val="en-US"/>
        </w:rPr>
      </w:pPr>
      <w:r w:rsidRPr="008A3B9E">
        <w:rPr>
          <w:rFonts w:asciiTheme="minorHAnsi" w:hAnsiTheme="minorHAnsi" w:cstheme="minorHAnsi"/>
          <w:lang w:val="en-US"/>
        </w:rPr>
        <w:t xml:space="preserve">The exhibition will be hung on: Monday </w:t>
      </w:r>
      <w:r w:rsidR="00BC0C6E">
        <w:rPr>
          <w:rFonts w:asciiTheme="minorHAnsi" w:hAnsiTheme="minorHAnsi" w:cstheme="minorHAnsi"/>
          <w:lang w:val="en-US"/>
        </w:rPr>
        <w:t>21</w:t>
      </w:r>
      <w:r w:rsidR="00BC0C6E">
        <w:rPr>
          <w:rFonts w:asciiTheme="minorHAnsi" w:hAnsiTheme="minorHAnsi" w:cstheme="minorHAnsi"/>
          <w:vertAlign w:val="superscript"/>
          <w:lang w:val="en-US"/>
        </w:rPr>
        <w:t>st</w:t>
      </w:r>
      <w:r w:rsidRPr="008A3B9E">
        <w:rPr>
          <w:rFonts w:asciiTheme="minorHAnsi" w:hAnsiTheme="minorHAnsi" w:cstheme="minorHAnsi"/>
          <w:lang w:val="en-US"/>
        </w:rPr>
        <w:t xml:space="preserve"> April 202</w:t>
      </w:r>
      <w:r w:rsidR="00BC0C6E">
        <w:rPr>
          <w:rFonts w:asciiTheme="minorHAnsi" w:hAnsiTheme="minorHAnsi" w:cstheme="minorHAnsi"/>
          <w:lang w:val="en-US"/>
        </w:rPr>
        <w:t>5</w:t>
      </w:r>
      <w:r w:rsidRPr="008A3B9E">
        <w:rPr>
          <w:rFonts w:asciiTheme="minorHAnsi" w:hAnsiTheme="minorHAnsi" w:cstheme="minorHAnsi"/>
          <w:lang w:val="en-US"/>
        </w:rPr>
        <w:t xml:space="preserve">. </w:t>
      </w:r>
    </w:p>
    <w:p w14:paraId="5414A2D0" w14:textId="44E69165" w:rsidR="008A3B9E" w:rsidRPr="008A3B9E" w:rsidRDefault="008A3B9E" w:rsidP="008A3B9E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Theme="minorHAnsi" w:hAnsiTheme="minorHAnsi" w:cstheme="minorHAnsi"/>
          <w:lang w:val="en-US"/>
        </w:rPr>
      </w:pPr>
      <w:r w:rsidRPr="008A3B9E">
        <w:rPr>
          <w:rFonts w:asciiTheme="minorHAnsi" w:hAnsiTheme="minorHAnsi" w:cstheme="minorHAnsi"/>
          <w:lang w:val="en-US"/>
        </w:rPr>
        <w:t xml:space="preserve">Open to the public from: Tuesday </w:t>
      </w:r>
      <w:r w:rsidR="00BC0C6E">
        <w:rPr>
          <w:rFonts w:asciiTheme="minorHAnsi" w:hAnsiTheme="minorHAnsi" w:cstheme="minorHAnsi"/>
          <w:lang w:val="en-US"/>
        </w:rPr>
        <w:t>22</w:t>
      </w:r>
      <w:r w:rsidR="00BC0C6E">
        <w:rPr>
          <w:rFonts w:asciiTheme="minorHAnsi" w:hAnsiTheme="minorHAnsi" w:cstheme="minorHAnsi"/>
          <w:vertAlign w:val="superscript"/>
          <w:lang w:val="en-US"/>
        </w:rPr>
        <w:t>nd</w:t>
      </w:r>
      <w:r w:rsidRPr="008A3B9E">
        <w:rPr>
          <w:rFonts w:asciiTheme="minorHAnsi" w:hAnsiTheme="minorHAnsi" w:cstheme="minorHAnsi"/>
          <w:lang w:val="en-US"/>
        </w:rPr>
        <w:t xml:space="preserve"> April, 10am-5pm</w:t>
      </w:r>
    </w:p>
    <w:p w14:paraId="36B6E1F3" w14:textId="411456CF" w:rsidR="008A3B9E" w:rsidRPr="008A3B9E" w:rsidRDefault="008A3B9E" w:rsidP="008A3B9E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Theme="minorHAnsi" w:hAnsiTheme="minorHAnsi" w:cstheme="minorHAnsi"/>
          <w:lang w:val="en-US"/>
        </w:rPr>
      </w:pPr>
      <w:r w:rsidRPr="008A3B9E">
        <w:rPr>
          <w:rFonts w:asciiTheme="minorHAnsi" w:hAnsiTheme="minorHAnsi" w:cstheme="minorHAnsi"/>
          <w:lang w:val="en-US"/>
        </w:rPr>
        <w:t xml:space="preserve">Private View: Tuesday </w:t>
      </w:r>
      <w:r w:rsidR="00BC0C6E">
        <w:rPr>
          <w:rFonts w:asciiTheme="minorHAnsi" w:hAnsiTheme="minorHAnsi" w:cstheme="minorHAnsi"/>
          <w:lang w:val="en-US"/>
        </w:rPr>
        <w:t>22</w:t>
      </w:r>
      <w:r w:rsidR="00BC0C6E" w:rsidRPr="00BC0C6E">
        <w:rPr>
          <w:rFonts w:asciiTheme="minorHAnsi" w:hAnsiTheme="minorHAnsi" w:cstheme="minorHAnsi"/>
          <w:vertAlign w:val="superscript"/>
          <w:lang w:val="en-US"/>
        </w:rPr>
        <w:t>nd</w:t>
      </w:r>
      <w:r w:rsidRPr="008A3B9E">
        <w:rPr>
          <w:rFonts w:asciiTheme="minorHAnsi" w:hAnsiTheme="minorHAnsi" w:cstheme="minorHAnsi"/>
          <w:lang w:val="en-US"/>
        </w:rPr>
        <w:t xml:space="preserve"> April 5pm – 7pm </w:t>
      </w:r>
    </w:p>
    <w:p w14:paraId="2106FFB2" w14:textId="40A27BEE" w:rsidR="008A3B9E" w:rsidRPr="008A3B9E" w:rsidRDefault="008A3B9E" w:rsidP="008A3B9E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Theme="minorHAnsi" w:hAnsiTheme="minorHAnsi" w:cstheme="minorHAnsi"/>
          <w:lang w:val="en-US"/>
        </w:rPr>
      </w:pPr>
      <w:r w:rsidRPr="008A3B9E">
        <w:rPr>
          <w:rFonts w:asciiTheme="minorHAnsi" w:hAnsiTheme="minorHAnsi" w:cstheme="minorHAnsi"/>
          <w:lang w:val="en-US"/>
        </w:rPr>
        <w:t>The exhibition will close on: Saturday 2</w:t>
      </w:r>
      <w:r w:rsidR="00BC0C6E">
        <w:rPr>
          <w:rFonts w:asciiTheme="minorHAnsi" w:hAnsiTheme="minorHAnsi" w:cstheme="minorHAnsi"/>
          <w:lang w:val="en-US"/>
        </w:rPr>
        <w:t>6</w:t>
      </w:r>
      <w:r w:rsidRPr="008A3B9E">
        <w:rPr>
          <w:rFonts w:asciiTheme="minorHAnsi" w:hAnsiTheme="minorHAnsi" w:cstheme="minorHAnsi"/>
          <w:lang w:val="en-US"/>
        </w:rPr>
        <w:t xml:space="preserve">th April at 3pm. </w:t>
      </w:r>
    </w:p>
    <w:p w14:paraId="248C1008" w14:textId="358A26FD" w:rsidR="008A3B9E" w:rsidRPr="008A3B9E" w:rsidRDefault="008A3B9E" w:rsidP="008A3B9E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Theme="minorHAnsi" w:hAnsiTheme="minorHAnsi" w:cstheme="minorHAnsi"/>
          <w:lang w:val="en-US"/>
        </w:rPr>
      </w:pPr>
      <w:r w:rsidRPr="008A3B9E">
        <w:rPr>
          <w:rFonts w:asciiTheme="minorHAnsi" w:hAnsiTheme="minorHAnsi" w:cstheme="minorHAnsi"/>
          <w:lang w:val="en-US"/>
        </w:rPr>
        <w:t>Collection of artworks: Saturday 2</w:t>
      </w:r>
      <w:r w:rsidR="00BC0C6E">
        <w:rPr>
          <w:rFonts w:asciiTheme="minorHAnsi" w:hAnsiTheme="minorHAnsi" w:cstheme="minorHAnsi"/>
          <w:lang w:val="en-US"/>
        </w:rPr>
        <w:t>6</w:t>
      </w:r>
      <w:r w:rsidRPr="008A3B9E">
        <w:rPr>
          <w:rFonts w:asciiTheme="minorHAnsi" w:hAnsiTheme="minorHAnsi" w:cstheme="minorHAnsi"/>
          <w:vertAlign w:val="superscript"/>
          <w:lang w:val="en-US"/>
        </w:rPr>
        <w:t>th</w:t>
      </w:r>
      <w:r w:rsidRPr="008A3B9E">
        <w:rPr>
          <w:rFonts w:asciiTheme="minorHAnsi" w:hAnsiTheme="minorHAnsi" w:cstheme="minorHAnsi"/>
          <w:lang w:val="en-US"/>
        </w:rPr>
        <w:t xml:space="preserve"> 3pm – 5pm</w:t>
      </w:r>
      <w:r w:rsidR="00BC0C6E">
        <w:rPr>
          <w:rFonts w:asciiTheme="minorHAnsi" w:hAnsiTheme="minorHAnsi" w:cstheme="minorHAnsi"/>
          <w:lang w:val="en-US"/>
        </w:rPr>
        <w:t xml:space="preserve"> or between </w:t>
      </w:r>
      <w:r w:rsidRPr="008A3B9E">
        <w:rPr>
          <w:rFonts w:asciiTheme="minorHAnsi" w:hAnsiTheme="minorHAnsi" w:cstheme="minorHAnsi"/>
          <w:lang w:val="en-US"/>
        </w:rPr>
        <w:t>Tuesday 2</w:t>
      </w:r>
      <w:r w:rsidR="00BC0C6E">
        <w:rPr>
          <w:rFonts w:asciiTheme="minorHAnsi" w:hAnsiTheme="minorHAnsi" w:cstheme="minorHAnsi"/>
          <w:lang w:val="en-US"/>
        </w:rPr>
        <w:t>9</w:t>
      </w:r>
      <w:r w:rsidR="00BC0C6E" w:rsidRPr="00BC0C6E">
        <w:rPr>
          <w:rFonts w:asciiTheme="minorHAnsi" w:hAnsiTheme="minorHAnsi" w:cstheme="minorHAnsi"/>
          <w:vertAlign w:val="superscript"/>
          <w:lang w:val="en-US"/>
        </w:rPr>
        <w:t>th</w:t>
      </w:r>
      <w:r w:rsidRPr="008A3B9E">
        <w:rPr>
          <w:rFonts w:asciiTheme="minorHAnsi" w:hAnsiTheme="minorHAnsi" w:cstheme="minorHAnsi"/>
          <w:lang w:val="en-US"/>
        </w:rPr>
        <w:t xml:space="preserve"> – Saturday </w:t>
      </w:r>
      <w:r w:rsidR="00BC0C6E">
        <w:rPr>
          <w:rFonts w:asciiTheme="minorHAnsi" w:hAnsiTheme="minorHAnsi" w:cstheme="minorHAnsi"/>
          <w:lang w:val="en-US"/>
        </w:rPr>
        <w:t>3</w:t>
      </w:r>
      <w:r w:rsidR="00BC0C6E" w:rsidRPr="00BC0C6E">
        <w:rPr>
          <w:rFonts w:asciiTheme="minorHAnsi" w:hAnsiTheme="minorHAnsi" w:cstheme="minorHAnsi"/>
          <w:vertAlign w:val="superscript"/>
          <w:lang w:val="en-US"/>
        </w:rPr>
        <w:t>rd</w:t>
      </w:r>
      <w:r w:rsidR="00BC0C6E">
        <w:rPr>
          <w:rFonts w:asciiTheme="minorHAnsi" w:hAnsiTheme="minorHAnsi" w:cstheme="minorHAnsi"/>
          <w:lang w:val="en-US"/>
        </w:rPr>
        <w:t xml:space="preserve"> May</w:t>
      </w:r>
      <w:r w:rsidRPr="008A3B9E">
        <w:rPr>
          <w:rFonts w:asciiTheme="minorHAnsi" w:hAnsiTheme="minorHAnsi" w:cstheme="minorHAnsi"/>
          <w:lang w:val="en-US"/>
        </w:rPr>
        <w:t>. 10am – 4.30pm</w:t>
      </w:r>
    </w:p>
    <w:p w14:paraId="3A8AB792" w14:textId="77777777" w:rsidR="003E44BE" w:rsidRPr="00F005DC" w:rsidRDefault="003E44BE" w:rsidP="00E86AEB">
      <w:pPr>
        <w:pStyle w:val="Body"/>
        <w:spacing w:line="240" w:lineRule="auto"/>
        <w:rPr>
          <w:rFonts w:asciiTheme="minorHAnsi" w:hAnsiTheme="minorHAnsi" w:cstheme="minorHAnsi"/>
        </w:rPr>
      </w:pPr>
    </w:p>
    <w:p w14:paraId="3B2D64FD" w14:textId="77777777" w:rsidR="00F005DC" w:rsidRPr="00F005DC" w:rsidRDefault="009A19E1" w:rsidP="00E86AEB">
      <w:pPr>
        <w:pStyle w:val="NormalWeb"/>
        <w:spacing w:before="0" w:beforeAutospacing="0" w:after="80" w:afterAutospacing="0"/>
        <w:rPr>
          <w:rFonts w:asciiTheme="minorHAnsi" w:eastAsia="Calibri" w:hAnsiTheme="minorHAnsi" w:cstheme="minorHAnsi"/>
          <w:b/>
          <w:i/>
          <w:color w:val="000000"/>
          <w:sz w:val="22"/>
          <w:szCs w:val="22"/>
        </w:rPr>
      </w:pPr>
      <w:r w:rsidRPr="00F005DC">
        <w:rPr>
          <w:rFonts w:asciiTheme="minorHAnsi" w:eastAsia="Calibri" w:hAnsiTheme="minorHAnsi" w:cstheme="minorHAnsi"/>
          <w:b/>
          <w:i/>
          <w:color w:val="000000"/>
          <w:sz w:val="22"/>
          <w:szCs w:val="22"/>
        </w:rPr>
        <w:t>Eligibility</w:t>
      </w:r>
      <w:r w:rsidR="006B2AE2" w:rsidRPr="00F005DC">
        <w:rPr>
          <w:rFonts w:asciiTheme="minorHAnsi" w:eastAsia="Calibri" w:hAnsiTheme="minorHAnsi" w:cstheme="minorHAnsi"/>
          <w:b/>
          <w:i/>
          <w:color w:val="000000"/>
          <w:sz w:val="22"/>
          <w:szCs w:val="22"/>
        </w:rPr>
        <w:t xml:space="preserve"> &amp; Cost</w:t>
      </w:r>
    </w:p>
    <w:p w14:paraId="2595CA20" w14:textId="23F2F854" w:rsidR="008E394E" w:rsidRPr="00F005DC" w:rsidRDefault="008E394E" w:rsidP="00E86AEB">
      <w:pPr>
        <w:pStyle w:val="NormalWeb"/>
        <w:numPr>
          <w:ilvl w:val="0"/>
          <w:numId w:val="13"/>
        </w:numPr>
        <w:spacing w:before="0" w:beforeAutospacing="0" w:after="80" w:afterAutospacing="0"/>
        <w:rPr>
          <w:rStyle w:val="None"/>
          <w:rFonts w:asciiTheme="minorHAnsi" w:eastAsia="Calibri" w:hAnsiTheme="minorHAnsi" w:cstheme="minorHAnsi"/>
          <w:b/>
          <w:i/>
          <w:color w:val="000000"/>
          <w:sz w:val="22"/>
          <w:szCs w:val="22"/>
        </w:rPr>
      </w:pPr>
      <w:r w:rsidRPr="00F005DC">
        <w:rPr>
          <w:rStyle w:val="None"/>
          <w:rFonts w:asciiTheme="minorHAnsi" w:hAnsiTheme="minorHAnsi" w:cstheme="minorHAnsi"/>
          <w:sz w:val="22"/>
          <w:szCs w:val="22"/>
          <w:lang w:val="en-US"/>
        </w:rPr>
        <w:t>Submissions are open to all, with a focus on new and emerging artists</w:t>
      </w:r>
      <w:r w:rsidR="00823AB1" w:rsidRPr="00F005DC">
        <w:rPr>
          <w:rStyle w:val="None"/>
          <w:rFonts w:asciiTheme="minorHAnsi" w:hAnsiTheme="minorHAnsi" w:cstheme="minorHAnsi"/>
          <w:sz w:val="22"/>
          <w:szCs w:val="22"/>
          <w:lang w:val="en-US"/>
        </w:rPr>
        <w:t>.</w:t>
      </w:r>
    </w:p>
    <w:p w14:paraId="7E77FFE5" w14:textId="45794F54" w:rsidR="008E394E" w:rsidRPr="00F005DC" w:rsidRDefault="00BC0C6E" w:rsidP="00E86AEB">
      <w:pPr>
        <w:pStyle w:val="Body"/>
        <w:numPr>
          <w:ilvl w:val="0"/>
          <w:numId w:val="10"/>
        </w:numPr>
        <w:spacing w:line="240" w:lineRule="auto"/>
        <w:rPr>
          <w:rStyle w:val="None"/>
          <w:rFonts w:asciiTheme="minorHAnsi" w:hAnsiTheme="minorHAnsi" w:cstheme="minorHAnsi"/>
          <w:color w:val="202124"/>
          <w:lang w:val="en-US"/>
        </w:rPr>
      </w:pPr>
      <w:r w:rsidRPr="00F005DC">
        <w:rPr>
          <w:rStyle w:val="None"/>
          <w:rFonts w:asciiTheme="minorHAnsi" w:hAnsiTheme="minorHAnsi" w:cstheme="minorHAnsi"/>
          <w:lang w:val="en-US"/>
        </w:rPr>
        <w:t>The work</w:t>
      </w:r>
      <w:r w:rsidR="008E394E" w:rsidRPr="00F005DC">
        <w:rPr>
          <w:rStyle w:val="None"/>
          <w:rFonts w:asciiTheme="minorHAnsi" w:hAnsiTheme="minorHAnsi" w:cstheme="minorHAnsi"/>
          <w:lang w:val="en-US"/>
        </w:rPr>
        <w:t xml:space="preserve"> must be original, completed in the last two years, and should not have been shown at The Poly before</w:t>
      </w:r>
      <w:r w:rsidR="00823AB1" w:rsidRPr="00F005DC">
        <w:rPr>
          <w:rStyle w:val="None"/>
          <w:rFonts w:asciiTheme="minorHAnsi" w:hAnsiTheme="minorHAnsi" w:cstheme="minorHAnsi"/>
          <w:lang w:val="en-US"/>
        </w:rPr>
        <w:t>.</w:t>
      </w:r>
    </w:p>
    <w:p w14:paraId="5CA0DEF6" w14:textId="3BAC2879" w:rsidR="008E394E" w:rsidRPr="00F005DC" w:rsidRDefault="008E394E" w:rsidP="00E86AEB">
      <w:pPr>
        <w:pStyle w:val="Body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color w:val="202124"/>
          <w:lang w:val="en-US"/>
        </w:rPr>
      </w:pPr>
      <w:r w:rsidRPr="00F005DC">
        <w:rPr>
          <w:rStyle w:val="None"/>
          <w:rFonts w:asciiTheme="minorHAnsi" w:hAnsiTheme="minorHAnsi" w:cstheme="minorHAnsi"/>
          <w:lang w:val="en-US"/>
        </w:rPr>
        <w:t>The submission fee for artists selected is £3</w:t>
      </w:r>
      <w:r w:rsidR="00590A43" w:rsidRPr="00F005DC">
        <w:rPr>
          <w:rStyle w:val="None"/>
          <w:rFonts w:asciiTheme="minorHAnsi" w:hAnsiTheme="minorHAnsi" w:cstheme="minorHAnsi"/>
          <w:lang w:val="en-US"/>
        </w:rPr>
        <w:t>5</w:t>
      </w:r>
      <w:r w:rsidRPr="00F005DC">
        <w:rPr>
          <w:rStyle w:val="None"/>
          <w:rFonts w:asciiTheme="minorHAnsi" w:hAnsiTheme="minorHAnsi" w:cstheme="minorHAnsi"/>
          <w:lang w:val="en-US"/>
        </w:rPr>
        <w:t xml:space="preserve"> / free to Poly members. Please visit </w:t>
      </w:r>
      <w:hyperlink r:id="rId8" w:history="1">
        <w:r w:rsidRPr="00F005DC">
          <w:rPr>
            <w:rStyle w:val="Hyperlink3"/>
            <w:rFonts w:asciiTheme="minorHAnsi" w:hAnsiTheme="minorHAnsi" w:cstheme="minorHAnsi"/>
          </w:rPr>
          <w:t>www.thepoly.org/join</w:t>
        </w:r>
      </w:hyperlink>
      <w:r w:rsidRPr="00F005DC">
        <w:rPr>
          <w:rStyle w:val="None"/>
          <w:rFonts w:asciiTheme="minorHAnsi" w:hAnsiTheme="minorHAnsi" w:cstheme="minorHAnsi"/>
          <w:lang w:val="en-US"/>
        </w:rPr>
        <w:t xml:space="preserve"> for more information about membership (you can choose to join if your work is selected - you don’t need to be a member at the point of submitting (although the more local members we have, the brighter The Poly’s future!</w:t>
      </w:r>
      <w:r w:rsidR="001C4C38">
        <w:rPr>
          <w:rStyle w:val="None"/>
          <w:rFonts w:asciiTheme="minorHAnsi" w:hAnsiTheme="minorHAnsi" w:cstheme="minorHAnsi"/>
        </w:rPr>
        <w:t>)</w:t>
      </w:r>
    </w:p>
    <w:p w14:paraId="63B0D928" w14:textId="77777777" w:rsidR="00450B28" w:rsidRPr="00F005DC" w:rsidRDefault="00450B28" w:rsidP="00E86AEB">
      <w:pPr>
        <w:spacing w:after="80" w:line="240" w:lineRule="auto"/>
        <w:rPr>
          <w:rFonts w:asciiTheme="minorHAnsi" w:eastAsia="Calibri" w:hAnsiTheme="minorHAnsi" w:cstheme="minorHAnsi"/>
          <w:color w:val="000000"/>
        </w:rPr>
      </w:pPr>
    </w:p>
    <w:p w14:paraId="1287B77D" w14:textId="59E52C92" w:rsidR="009A19E1" w:rsidRPr="00F005DC" w:rsidRDefault="009A19E1" w:rsidP="00E86AEB">
      <w:pPr>
        <w:spacing w:after="80" w:line="240" w:lineRule="auto"/>
        <w:rPr>
          <w:rFonts w:asciiTheme="minorHAnsi" w:eastAsia="Calibri" w:hAnsiTheme="minorHAnsi" w:cstheme="minorHAnsi"/>
          <w:b/>
          <w:i/>
          <w:color w:val="000000"/>
        </w:rPr>
      </w:pPr>
      <w:r w:rsidRPr="00F005DC">
        <w:rPr>
          <w:rFonts w:asciiTheme="minorHAnsi" w:eastAsia="Calibri" w:hAnsiTheme="minorHAnsi" w:cstheme="minorHAnsi"/>
          <w:b/>
          <w:i/>
          <w:color w:val="000000"/>
        </w:rPr>
        <w:t>Display requirements</w:t>
      </w:r>
      <w:r w:rsidR="00450B28" w:rsidRPr="00F005DC">
        <w:rPr>
          <w:rFonts w:asciiTheme="minorHAnsi" w:eastAsia="Calibri" w:hAnsiTheme="minorHAnsi" w:cstheme="minorHAnsi"/>
          <w:b/>
          <w:i/>
          <w:color w:val="000000"/>
        </w:rPr>
        <w:t xml:space="preserve">/Hanging </w:t>
      </w:r>
      <w:r w:rsidR="00613113" w:rsidRPr="00F005DC">
        <w:rPr>
          <w:rFonts w:asciiTheme="minorHAnsi" w:eastAsia="Calibri" w:hAnsiTheme="minorHAnsi" w:cstheme="minorHAnsi"/>
          <w:b/>
          <w:i/>
          <w:color w:val="000000"/>
        </w:rPr>
        <w:t>details.</w:t>
      </w:r>
    </w:p>
    <w:p w14:paraId="7B96F5B9" w14:textId="77777777" w:rsidR="006E2763" w:rsidRPr="003334D0" w:rsidRDefault="00171636" w:rsidP="00E86AEB">
      <w:pPr>
        <w:pStyle w:val="ListParagraph"/>
        <w:numPr>
          <w:ilvl w:val="0"/>
          <w:numId w:val="14"/>
        </w:numPr>
        <w:spacing w:after="80" w:line="240" w:lineRule="auto"/>
        <w:rPr>
          <w:rFonts w:asciiTheme="minorHAnsi" w:eastAsia="Calibri" w:hAnsiTheme="minorHAnsi" w:cstheme="minorHAnsi"/>
          <w:color w:val="000000"/>
        </w:rPr>
      </w:pPr>
      <w:r w:rsidRPr="003334D0">
        <w:rPr>
          <w:rFonts w:asciiTheme="minorHAnsi" w:eastAsia="Calibri" w:hAnsiTheme="minorHAnsi" w:cstheme="minorHAnsi"/>
          <w:color w:val="000000"/>
        </w:rPr>
        <w:t xml:space="preserve">2-D work </w:t>
      </w:r>
      <w:r w:rsidR="00B160F9" w:rsidRPr="003334D0">
        <w:rPr>
          <w:rFonts w:asciiTheme="minorHAnsi" w:eastAsia="Calibri" w:hAnsiTheme="minorHAnsi" w:cstheme="minorHAnsi"/>
          <w:color w:val="000000"/>
        </w:rPr>
        <w:t>must</w:t>
      </w:r>
      <w:r w:rsidRPr="003334D0">
        <w:rPr>
          <w:rFonts w:asciiTheme="minorHAnsi" w:eastAsia="Calibri" w:hAnsiTheme="minorHAnsi" w:cstheme="minorHAnsi"/>
          <w:color w:val="000000"/>
        </w:rPr>
        <w:t xml:space="preserve"> be ready to hang</w:t>
      </w:r>
      <w:r w:rsidR="00B160F9" w:rsidRPr="003334D0">
        <w:rPr>
          <w:rFonts w:asciiTheme="minorHAnsi" w:eastAsia="Calibri" w:hAnsiTheme="minorHAnsi" w:cstheme="minorHAnsi"/>
          <w:color w:val="000000"/>
        </w:rPr>
        <w:t>, strung and D-ringed</w:t>
      </w:r>
      <w:r w:rsidRPr="003334D0">
        <w:rPr>
          <w:rFonts w:asciiTheme="minorHAnsi" w:eastAsia="Calibri" w:hAnsiTheme="minorHAnsi" w:cstheme="minorHAnsi"/>
          <w:color w:val="000000"/>
        </w:rPr>
        <w:t>.</w:t>
      </w:r>
      <w:r w:rsidR="002B3F33" w:rsidRPr="003334D0">
        <w:rPr>
          <w:rFonts w:asciiTheme="minorHAnsi" w:eastAsia="Calibri" w:hAnsiTheme="minorHAnsi" w:cstheme="minorHAnsi"/>
          <w:color w:val="000000"/>
        </w:rPr>
        <w:t xml:space="preserve">  Un-strung work will not be accepted.</w:t>
      </w:r>
    </w:p>
    <w:p w14:paraId="695DA6B3" w14:textId="77777777" w:rsidR="00663516" w:rsidRPr="003334D0" w:rsidRDefault="009A19E1" w:rsidP="00E86AEB">
      <w:pPr>
        <w:pStyle w:val="ListParagraph"/>
        <w:numPr>
          <w:ilvl w:val="0"/>
          <w:numId w:val="14"/>
        </w:numPr>
        <w:spacing w:after="80" w:line="240" w:lineRule="auto"/>
        <w:rPr>
          <w:rFonts w:asciiTheme="minorHAnsi" w:eastAsia="Calibri" w:hAnsiTheme="minorHAnsi" w:cstheme="minorHAnsi"/>
          <w:color w:val="000000"/>
        </w:rPr>
      </w:pPr>
      <w:r w:rsidRPr="003334D0">
        <w:rPr>
          <w:rFonts w:asciiTheme="minorHAnsi" w:eastAsia="Calibri" w:hAnsiTheme="minorHAnsi" w:cstheme="minorHAnsi"/>
          <w:color w:val="000000"/>
        </w:rPr>
        <w:t xml:space="preserve">For 3-D work, a method of display must be </w:t>
      </w:r>
      <w:r w:rsidR="00B04E18" w:rsidRPr="003334D0">
        <w:rPr>
          <w:rFonts w:asciiTheme="minorHAnsi" w:eastAsia="Calibri" w:hAnsiTheme="minorHAnsi" w:cstheme="minorHAnsi"/>
          <w:color w:val="000000"/>
        </w:rPr>
        <w:t xml:space="preserve">specified. </w:t>
      </w:r>
      <w:r w:rsidRPr="003334D0">
        <w:rPr>
          <w:rFonts w:asciiTheme="minorHAnsi" w:eastAsia="Calibri" w:hAnsiTheme="minorHAnsi" w:cstheme="minorHAnsi"/>
          <w:color w:val="000000"/>
        </w:rPr>
        <w:t xml:space="preserve">If any work is particularly large or has any special display requirements, this should be </w:t>
      </w:r>
      <w:r w:rsidR="00E05845" w:rsidRPr="003334D0">
        <w:rPr>
          <w:rFonts w:asciiTheme="minorHAnsi" w:eastAsia="Calibri" w:hAnsiTheme="minorHAnsi" w:cstheme="minorHAnsi"/>
          <w:color w:val="000000"/>
        </w:rPr>
        <w:t>outlined in submission.</w:t>
      </w:r>
    </w:p>
    <w:p w14:paraId="48D121D4" w14:textId="77777777" w:rsidR="00B04E18" w:rsidRPr="00F005DC" w:rsidRDefault="00B04E18" w:rsidP="00E86AEB">
      <w:pPr>
        <w:spacing w:after="80" w:line="240" w:lineRule="auto"/>
        <w:rPr>
          <w:rFonts w:asciiTheme="minorHAnsi" w:eastAsia="Calibri" w:hAnsiTheme="minorHAnsi" w:cstheme="minorHAnsi"/>
          <w:color w:val="000000"/>
        </w:rPr>
      </w:pPr>
    </w:p>
    <w:p w14:paraId="1A0BA513" w14:textId="77777777" w:rsidR="009A19E1" w:rsidRPr="00F005DC" w:rsidRDefault="006E2763" w:rsidP="00E86AEB">
      <w:pPr>
        <w:spacing w:after="80" w:line="240" w:lineRule="auto"/>
        <w:rPr>
          <w:rFonts w:asciiTheme="minorHAnsi" w:eastAsia="Calibri" w:hAnsiTheme="minorHAnsi" w:cstheme="minorHAnsi"/>
          <w:b/>
          <w:i/>
          <w:color w:val="000000"/>
        </w:rPr>
      </w:pPr>
      <w:r w:rsidRPr="00F005DC">
        <w:rPr>
          <w:rFonts w:asciiTheme="minorHAnsi" w:eastAsia="Calibri" w:hAnsiTheme="minorHAnsi" w:cstheme="minorHAnsi"/>
          <w:b/>
          <w:i/>
          <w:color w:val="000000"/>
        </w:rPr>
        <w:t>Use of Work</w:t>
      </w:r>
    </w:p>
    <w:p w14:paraId="4BC88253" w14:textId="77777777" w:rsidR="00381076" w:rsidRPr="00F005DC" w:rsidRDefault="003C67A9" w:rsidP="00E86AEB">
      <w:pPr>
        <w:autoSpaceDE w:val="0"/>
        <w:autoSpaceDN w:val="0"/>
        <w:adjustRightInd w:val="0"/>
        <w:spacing w:after="80" w:line="240" w:lineRule="auto"/>
        <w:rPr>
          <w:rFonts w:asciiTheme="minorHAnsi" w:eastAsia="Calibri" w:hAnsiTheme="minorHAnsi" w:cstheme="minorHAnsi"/>
          <w:color w:val="000000"/>
        </w:rPr>
      </w:pPr>
      <w:r w:rsidRPr="00F005DC">
        <w:rPr>
          <w:rFonts w:asciiTheme="minorHAnsi" w:hAnsiTheme="minorHAnsi" w:cstheme="minorHAnsi"/>
        </w:rPr>
        <w:t>When selecting work, please remember that the exhibition is open to the public</w:t>
      </w:r>
      <w:r w:rsidR="00381076" w:rsidRPr="00F005DC">
        <w:rPr>
          <w:rFonts w:asciiTheme="minorHAnsi" w:hAnsiTheme="minorHAnsi" w:cstheme="minorHAnsi"/>
        </w:rPr>
        <w:t xml:space="preserve"> and artwork should be family friendly.</w:t>
      </w:r>
      <w:r w:rsidR="00663516" w:rsidRPr="00F005DC">
        <w:rPr>
          <w:rFonts w:asciiTheme="minorHAnsi" w:eastAsia="Calibri" w:hAnsiTheme="minorHAnsi" w:cstheme="minorHAnsi"/>
          <w:color w:val="000000"/>
        </w:rPr>
        <w:t xml:space="preserve">  </w:t>
      </w:r>
      <w:r w:rsidR="00DD1DA1" w:rsidRPr="00F005DC">
        <w:rPr>
          <w:rFonts w:asciiTheme="minorHAnsi" w:eastAsia="Calibri" w:hAnsiTheme="minorHAnsi" w:cstheme="minorHAnsi"/>
          <w:color w:val="000000"/>
        </w:rPr>
        <w:t>The RCP</w:t>
      </w:r>
      <w:r w:rsidR="00381076" w:rsidRPr="00F005DC">
        <w:rPr>
          <w:rFonts w:asciiTheme="minorHAnsi" w:eastAsia="Calibri" w:hAnsiTheme="minorHAnsi" w:cstheme="minorHAnsi"/>
          <w:color w:val="000000"/>
        </w:rPr>
        <w:t>S retains</w:t>
      </w:r>
      <w:r w:rsidR="00D83C42" w:rsidRPr="00F005DC">
        <w:rPr>
          <w:rFonts w:asciiTheme="minorHAnsi" w:eastAsia="Calibri" w:hAnsiTheme="minorHAnsi" w:cstheme="minorHAnsi"/>
          <w:color w:val="000000"/>
        </w:rPr>
        <w:t xml:space="preserve"> the right not to include</w:t>
      </w:r>
      <w:r w:rsidR="00381076" w:rsidRPr="00F005DC">
        <w:rPr>
          <w:rFonts w:asciiTheme="minorHAnsi" w:eastAsia="Calibri" w:hAnsiTheme="minorHAnsi" w:cstheme="minorHAnsi"/>
          <w:color w:val="000000"/>
        </w:rPr>
        <w:t xml:space="preserve"> any works that are </w:t>
      </w:r>
      <w:r w:rsidR="003B0E0E" w:rsidRPr="00F005DC">
        <w:rPr>
          <w:rFonts w:asciiTheme="minorHAnsi" w:eastAsia="Calibri" w:hAnsiTheme="minorHAnsi" w:cstheme="minorHAnsi"/>
          <w:color w:val="000000"/>
        </w:rPr>
        <w:t>unsuitable for this exhibition.</w:t>
      </w:r>
    </w:p>
    <w:p w14:paraId="663C7B5F" w14:textId="77777777" w:rsidR="0076112B" w:rsidRPr="00F005DC" w:rsidRDefault="009A19E1" w:rsidP="00E86AEB">
      <w:pPr>
        <w:spacing w:after="80" w:line="240" w:lineRule="auto"/>
        <w:rPr>
          <w:rFonts w:asciiTheme="minorHAnsi" w:eastAsia="Calibri" w:hAnsiTheme="minorHAnsi" w:cstheme="minorHAnsi"/>
          <w:color w:val="000000"/>
        </w:rPr>
      </w:pPr>
      <w:r w:rsidRPr="00F005DC">
        <w:rPr>
          <w:rFonts w:asciiTheme="minorHAnsi" w:eastAsia="Calibri" w:hAnsiTheme="minorHAnsi" w:cstheme="minorHAnsi"/>
          <w:color w:val="000000"/>
        </w:rPr>
        <w:t xml:space="preserve">The </w:t>
      </w:r>
      <w:r w:rsidR="00DD1DA1" w:rsidRPr="00F005DC">
        <w:rPr>
          <w:rFonts w:asciiTheme="minorHAnsi" w:eastAsia="Calibri" w:hAnsiTheme="minorHAnsi" w:cstheme="minorHAnsi"/>
          <w:color w:val="000000"/>
        </w:rPr>
        <w:t>RCP</w:t>
      </w:r>
      <w:r w:rsidR="006E2763" w:rsidRPr="00F005DC">
        <w:rPr>
          <w:rFonts w:asciiTheme="minorHAnsi" w:eastAsia="Calibri" w:hAnsiTheme="minorHAnsi" w:cstheme="minorHAnsi"/>
          <w:color w:val="000000"/>
        </w:rPr>
        <w:t xml:space="preserve">S may photograph and use </w:t>
      </w:r>
      <w:r w:rsidR="00B04E18" w:rsidRPr="00F005DC">
        <w:rPr>
          <w:rFonts w:asciiTheme="minorHAnsi" w:eastAsia="Calibri" w:hAnsiTheme="minorHAnsi" w:cstheme="minorHAnsi"/>
          <w:color w:val="000000"/>
        </w:rPr>
        <w:t xml:space="preserve">images </w:t>
      </w:r>
      <w:r w:rsidRPr="00F005DC">
        <w:rPr>
          <w:rFonts w:asciiTheme="minorHAnsi" w:eastAsia="Calibri" w:hAnsiTheme="minorHAnsi" w:cstheme="minorHAnsi"/>
          <w:color w:val="000000"/>
        </w:rPr>
        <w:t>for promotional purposes.</w:t>
      </w:r>
    </w:p>
    <w:p w14:paraId="3955E7D2" w14:textId="77777777" w:rsidR="00B04E18" w:rsidRPr="00F005DC" w:rsidRDefault="00B04E18" w:rsidP="00E86AEB">
      <w:pPr>
        <w:spacing w:after="80" w:line="240" w:lineRule="auto"/>
        <w:rPr>
          <w:rFonts w:asciiTheme="minorHAnsi" w:eastAsia="Calibri" w:hAnsiTheme="minorHAnsi" w:cstheme="minorHAnsi"/>
          <w:color w:val="000000"/>
        </w:rPr>
      </w:pPr>
    </w:p>
    <w:p w14:paraId="2FAB23E1" w14:textId="77777777" w:rsidR="0076112B" w:rsidRPr="00F005DC" w:rsidRDefault="0076112B" w:rsidP="00E86AEB">
      <w:pPr>
        <w:spacing w:after="80" w:line="240" w:lineRule="auto"/>
        <w:rPr>
          <w:rFonts w:asciiTheme="minorHAnsi" w:eastAsia="Calibri" w:hAnsiTheme="minorHAnsi" w:cstheme="minorHAnsi"/>
          <w:b/>
          <w:i/>
          <w:color w:val="000000"/>
        </w:rPr>
      </w:pPr>
      <w:r w:rsidRPr="00F005DC">
        <w:rPr>
          <w:rFonts w:asciiTheme="minorHAnsi" w:eastAsia="Calibri" w:hAnsiTheme="minorHAnsi" w:cstheme="minorHAnsi"/>
          <w:b/>
          <w:i/>
          <w:color w:val="000000"/>
        </w:rPr>
        <w:t>Loss &amp; Damage</w:t>
      </w:r>
    </w:p>
    <w:p w14:paraId="538C383E" w14:textId="77777777" w:rsidR="0076112B" w:rsidRPr="00F005DC" w:rsidRDefault="00DD1DA1" w:rsidP="00E86AEB">
      <w:pPr>
        <w:spacing w:after="80" w:line="240" w:lineRule="auto"/>
        <w:rPr>
          <w:rFonts w:asciiTheme="minorHAnsi" w:eastAsia="Calibri" w:hAnsiTheme="minorHAnsi" w:cstheme="minorHAnsi"/>
          <w:color w:val="000000"/>
        </w:rPr>
      </w:pPr>
      <w:r w:rsidRPr="00F005DC">
        <w:rPr>
          <w:rFonts w:asciiTheme="minorHAnsi" w:eastAsia="Calibri" w:hAnsiTheme="minorHAnsi" w:cstheme="minorHAnsi"/>
          <w:color w:val="000000"/>
        </w:rPr>
        <w:t>The RCP</w:t>
      </w:r>
      <w:r w:rsidR="0076112B" w:rsidRPr="00F005DC">
        <w:rPr>
          <w:rFonts w:asciiTheme="minorHAnsi" w:eastAsia="Calibri" w:hAnsiTheme="minorHAnsi" w:cstheme="minorHAnsi"/>
          <w:color w:val="000000"/>
        </w:rPr>
        <w:t>S cannot be held responsible for any loss or damage to artwork.</w:t>
      </w:r>
    </w:p>
    <w:p w14:paraId="455683A1" w14:textId="77777777" w:rsidR="005C47FB" w:rsidRPr="00F005DC" w:rsidRDefault="005C47FB" w:rsidP="00E86AEB">
      <w:pPr>
        <w:spacing w:after="80" w:line="240" w:lineRule="auto"/>
        <w:rPr>
          <w:rFonts w:asciiTheme="minorHAnsi" w:eastAsia="Calibri" w:hAnsiTheme="minorHAnsi" w:cstheme="minorHAnsi"/>
          <w:color w:val="000000"/>
        </w:rPr>
      </w:pPr>
    </w:p>
    <w:p w14:paraId="2304A0EA" w14:textId="77777777" w:rsidR="009A19E1" w:rsidRPr="00F005DC" w:rsidRDefault="009A19E1" w:rsidP="00E86AEB">
      <w:pPr>
        <w:spacing w:after="80" w:line="240" w:lineRule="auto"/>
        <w:rPr>
          <w:rFonts w:asciiTheme="minorHAnsi" w:eastAsia="Calibri" w:hAnsiTheme="minorHAnsi" w:cstheme="minorHAnsi"/>
          <w:b/>
          <w:i/>
          <w:color w:val="000000"/>
        </w:rPr>
      </w:pPr>
      <w:r w:rsidRPr="00F005DC">
        <w:rPr>
          <w:rFonts w:asciiTheme="minorHAnsi" w:eastAsia="Calibri" w:hAnsiTheme="minorHAnsi" w:cstheme="minorHAnsi"/>
          <w:b/>
          <w:i/>
          <w:color w:val="000000"/>
        </w:rPr>
        <w:t>Sales</w:t>
      </w:r>
    </w:p>
    <w:p w14:paraId="039DFA4B" w14:textId="77777777" w:rsidR="003C67A9" w:rsidRPr="00F005DC" w:rsidRDefault="009A19E1" w:rsidP="00E86AEB">
      <w:pPr>
        <w:spacing w:after="80" w:line="240" w:lineRule="auto"/>
        <w:rPr>
          <w:rFonts w:asciiTheme="minorHAnsi" w:eastAsia="Calibri" w:hAnsiTheme="minorHAnsi" w:cstheme="minorHAnsi"/>
          <w:b/>
          <w:color w:val="000000"/>
        </w:rPr>
      </w:pPr>
      <w:r w:rsidRPr="00F005DC">
        <w:rPr>
          <w:rFonts w:asciiTheme="minorHAnsi" w:eastAsia="Calibri" w:hAnsiTheme="minorHAnsi" w:cstheme="minorHAnsi"/>
          <w:color w:val="000000"/>
        </w:rPr>
        <w:t xml:space="preserve">If the work is for sale, its price must be set by the artist and indicated on the submission form. </w:t>
      </w:r>
    </w:p>
    <w:p w14:paraId="5E97B515" w14:textId="77777777" w:rsidR="00607D3F" w:rsidRPr="00F005DC" w:rsidRDefault="00B04E18" w:rsidP="00E86AEB">
      <w:pPr>
        <w:spacing w:after="80" w:line="240" w:lineRule="auto"/>
        <w:rPr>
          <w:rFonts w:asciiTheme="minorHAnsi" w:hAnsiTheme="minorHAnsi" w:cstheme="minorHAnsi"/>
        </w:rPr>
      </w:pPr>
      <w:r w:rsidRPr="00F005DC">
        <w:rPr>
          <w:rFonts w:asciiTheme="minorHAnsi" w:hAnsiTheme="minorHAnsi" w:cstheme="minorHAnsi"/>
          <w:b/>
        </w:rPr>
        <w:t xml:space="preserve">20% commission </w:t>
      </w:r>
      <w:r w:rsidR="009244D3" w:rsidRPr="00F005DC">
        <w:rPr>
          <w:rFonts w:asciiTheme="minorHAnsi" w:hAnsiTheme="minorHAnsi" w:cstheme="minorHAnsi"/>
          <w:b/>
        </w:rPr>
        <w:t>+ VAT</w:t>
      </w:r>
      <w:r w:rsidR="009244D3" w:rsidRPr="00F005DC">
        <w:rPr>
          <w:rFonts w:asciiTheme="minorHAnsi" w:hAnsiTheme="minorHAnsi" w:cstheme="minorHAnsi"/>
        </w:rPr>
        <w:t xml:space="preserve"> </w:t>
      </w:r>
      <w:r w:rsidRPr="00F005DC">
        <w:rPr>
          <w:rFonts w:asciiTheme="minorHAnsi" w:hAnsiTheme="minorHAnsi" w:cstheme="minorHAnsi"/>
        </w:rPr>
        <w:t>on any work sold will be taken by t</w:t>
      </w:r>
      <w:r w:rsidR="00DD1DA1" w:rsidRPr="00F005DC">
        <w:rPr>
          <w:rFonts w:asciiTheme="minorHAnsi" w:hAnsiTheme="minorHAnsi" w:cstheme="minorHAnsi"/>
        </w:rPr>
        <w:t>he RCP</w:t>
      </w:r>
      <w:r w:rsidRPr="00F005DC">
        <w:rPr>
          <w:rFonts w:asciiTheme="minorHAnsi" w:hAnsiTheme="minorHAnsi" w:cstheme="minorHAnsi"/>
        </w:rPr>
        <w:t>S and will contribute to the upkeep of the building and the future of the society.</w:t>
      </w:r>
      <w:r w:rsidR="00D63275" w:rsidRPr="00F005DC">
        <w:rPr>
          <w:rFonts w:asciiTheme="minorHAnsi" w:hAnsiTheme="minorHAnsi" w:cstheme="minorHAnsi"/>
        </w:rPr>
        <w:t xml:space="preserve"> </w:t>
      </w:r>
      <w:r w:rsidR="00162D7D" w:rsidRPr="00F005DC">
        <w:rPr>
          <w:rFonts w:asciiTheme="minorHAnsi" w:hAnsiTheme="minorHAnsi" w:cstheme="minorHAnsi"/>
        </w:rPr>
        <w:t xml:space="preserve"> </w:t>
      </w:r>
      <w:r w:rsidR="00D63275" w:rsidRPr="00F005DC">
        <w:rPr>
          <w:rFonts w:asciiTheme="minorHAnsi" w:hAnsiTheme="minorHAnsi" w:cstheme="minorHAnsi"/>
        </w:rPr>
        <w:t>Sold work cannot be removed until the end of the show</w:t>
      </w:r>
      <w:r w:rsidR="00B160F9" w:rsidRPr="00F005DC">
        <w:rPr>
          <w:rFonts w:asciiTheme="minorHAnsi" w:hAnsiTheme="minorHAnsi" w:cstheme="minorHAnsi"/>
        </w:rPr>
        <w:t>, unless agreed by the artist</w:t>
      </w:r>
      <w:r w:rsidR="00D63275" w:rsidRPr="00F005DC">
        <w:rPr>
          <w:rFonts w:asciiTheme="minorHAnsi" w:hAnsiTheme="minorHAnsi" w:cstheme="minorHAnsi"/>
        </w:rPr>
        <w:t>.</w:t>
      </w:r>
    </w:p>
    <w:p w14:paraId="08F6CD43" w14:textId="77777777" w:rsidR="00DC4FEF" w:rsidRPr="00F005DC" w:rsidRDefault="00DC4FEF" w:rsidP="00E86AEB">
      <w:pPr>
        <w:spacing w:after="80" w:line="240" w:lineRule="auto"/>
        <w:rPr>
          <w:rFonts w:asciiTheme="minorHAnsi" w:hAnsiTheme="minorHAnsi" w:cstheme="minorHAnsi"/>
        </w:rPr>
      </w:pPr>
    </w:p>
    <w:p w14:paraId="24B6BD07" w14:textId="77777777" w:rsidR="00607D3F" w:rsidRPr="00F005DC" w:rsidRDefault="00607D3F" w:rsidP="00E86AEB">
      <w:pPr>
        <w:spacing w:after="80" w:line="240" w:lineRule="auto"/>
        <w:rPr>
          <w:rFonts w:asciiTheme="minorHAnsi" w:hAnsiTheme="minorHAnsi" w:cstheme="minorHAnsi"/>
          <w:b/>
          <w:i/>
        </w:rPr>
      </w:pPr>
      <w:r w:rsidRPr="00F005DC">
        <w:rPr>
          <w:rFonts w:asciiTheme="minorHAnsi" w:hAnsiTheme="minorHAnsi" w:cstheme="minorHAnsi"/>
          <w:b/>
          <w:i/>
        </w:rPr>
        <w:t>Invigilating</w:t>
      </w:r>
      <w:r w:rsidR="006E2763" w:rsidRPr="00F005DC">
        <w:rPr>
          <w:rFonts w:asciiTheme="minorHAnsi" w:hAnsiTheme="minorHAnsi" w:cstheme="minorHAnsi"/>
          <w:b/>
          <w:i/>
        </w:rPr>
        <w:t xml:space="preserve"> the exhibition</w:t>
      </w:r>
    </w:p>
    <w:p w14:paraId="117E8C63" w14:textId="19DAD8A4" w:rsidR="00381076" w:rsidRPr="00F005DC" w:rsidRDefault="00B04E18" w:rsidP="00E86AEB">
      <w:pPr>
        <w:spacing w:after="80" w:line="240" w:lineRule="auto"/>
        <w:rPr>
          <w:rFonts w:asciiTheme="minorHAnsi" w:hAnsiTheme="minorHAnsi" w:cstheme="minorHAnsi"/>
        </w:rPr>
      </w:pPr>
      <w:r w:rsidRPr="00F005DC">
        <w:rPr>
          <w:rFonts w:asciiTheme="minorHAnsi" w:hAnsiTheme="minorHAnsi" w:cstheme="minorHAnsi"/>
        </w:rPr>
        <w:t xml:space="preserve">We would like to encourage artists to help with the invigilation of the exhibition. A timetable will be arranged closer to the </w:t>
      </w:r>
      <w:r w:rsidR="00D63275" w:rsidRPr="00F005DC">
        <w:rPr>
          <w:rFonts w:asciiTheme="minorHAnsi" w:hAnsiTheme="minorHAnsi" w:cstheme="minorHAnsi"/>
        </w:rPr>
        <w:t>event.</w:t>
      </w:r>
    </w:p>
    <w:p w14:paraId="57B8B96E" w14:textId="77777777" w:rsidR="001C4C38" w:rsidRPr="00F005DC" w:rsidRDefault="001C4C38" w:rsidP="00E86AEB">
      <w:pPr>
        <w:spacing w:after="80" w:line="240" w:lineRule="auto"/>
        <w:rPr>
          <w:rFonts w:asciiTheme="minorHAnsi" w:hAnsiTheme="minorHAnsi" w:cstheme="minorHAnsi"/>
        </w:rPr>
      </w:pPr>
    </w:p>
    <w:p w14:paraId="14582957" w14:textId="32FE7032" w:rsidR="00E37C09" w:rsidRPr="00F005DC" w:rsidRDefault="00E37C09" w:rsidP="00E86AEB">
      <w:pPr>
        <w:spacing w:after="80" w:line="240" w:lineRule="auto"/>
        <w:rPr>
          <w:rFonts w:asciiTheme="minorHAnsi" w:hAnsiTheme="minorHAnsi" w:cstheme="minorHAnsi"/>
          <w:b/>
          <w:bCs/>
          <w:i/>
          <w:iCs/>
        </w:rPr>
      </w:pPr>
      <w:r w:rsidRPr="00F005DC">
        <w:rPr>
          <w:rFonts w:asciiTheme="minorHAnsi" w:hAnsiTheme="minorHAnsi" w:cstheme="minorHAnsi"/>
          <w:b/>
          <w:bCs/>
          <w:i/>
          <w:iCs/>
        </w:rPr>
        <w:t>Data Privacy</w:t>
      </w:r>
    </w:p>
    <w:p w14:paraId="380E1B56" w14:textId="18F18D52" w:rsidR="0057231C" w:rsidRPr="00F005DC" w:rsidRDefault="0057231C" w:rsidP="00E86AEB">
      <w:pPr>
        <w:pStyle w:val="Body"/>
        <w:shd w:val="clear" w:color="auto" w:fill="FFFFFF"/>
        <w:spacing w:before="180" w:line="240" w:lineRule="auto"/>
        <w:rPr>
          <w:rStyle w:val="None"/>
          <w:rFonts w:asciiTheme="minorHAnsi" w:hAnsiTheme="minorHAnsi" w:cstheme="minorHAnsi"/>
          <w:color w:val="202124"/>
          <w:u w:color="202124"/>
          <w:shd w:val="clear" w:color="auto" w:fill="FFFFFF"/>
        </w:rPr>
      </w:pPr>
      <w:r w:rsidRPr="00F005DC">
        <w:rPr>
          <w:rStyle w:val="None"/>
          <w:rFonts w:asciiTheme="minorHAnsi" w:hAnsiTheme="minorHAnsi" w:cstheme="minorHAnsi"/>
          <w:color w:val="202124"/>
          <w:u w:color="202124"/>
          <w:shd w:val="clear" w:color="auto" w:fill="FFFFFF"/>
          <w:lang w:val="en-US"/>
        </w:rPr>
        <w:t xml:space="preserve">The data given in this form will be held securely and only for the purposes of this exhibition. Once the exhibition has finished, your </w:t>
      </w:r>
      <w:r w:rsidR="00BC0C6E" w:rsidRPr="00F005DC">
        <w:rPr>
          <w:rStyle w:val="None"/>
          <w:rFonts w:asciiTheme="minorHAnsi" w:hAnsiTheme="minorHAnsi" w:cstheme="minorHAnsi"/>
          <w:color w:val="202124"/>
          <w:u w:color="202124"/>
          <w:shd w:val="clear" w:color="auto" w:fill="FFFFFF"/>
          <w:lang w:val="en-US"/>
        </w:rPr>
        <w:t>data</w:t>
      </w:r>
      <w:r w:rsidRPr="00F005DC">
        <w:rPr>
          <w:rStyle w:val="None"/>
          <w:rFonts w:asciiTheme="minorHAnsi" w:hAnsiTheme="minorHAnsi" w:cstheme="minorHAnsi"/>
          <w:color w:val="202124"/>
          <w:u w:color="202124"/>
          <w:shd w:val="clear" w:color="auto" w:fill="FFFFFF"/>
          <w:lang w:val="en-US"/>
        </w:rPr>
        <w:t xml:space="preserve"> supplied in this form will not be held on file or used for any other purpose.</w:t>
      </w:r>
    </w:p>
    <w:p w14:paraId="103B7B00" w14:textId="77777777" w:rsidR="0057231C" w:rsidRPr="00F005DC" w:rsidRDefault="0057231C" w:rsidP="00E86AEB">
      <w:pPr>
        <w:pStyle w:val="Body"/>
        <w:shd w:val="clear" w:color="auto" w:fill="FFFFFF"/>
        <w:spacing w:before="180" w:line="240" w:lineRule="auto"/>
        <w:rPr>
          <w:rFonts w:asciiTheme="minorHAnsi" w:hAnsiTheme="minorHAnsi" w:cstheme="minorHAnsi"/>
        </w:rPr>
      </w:pPr>
      <w:r w:rsidRPr="00F005DC">
        <w:rPr>
          <w:rStyle w:val="None"/>
          <w:rFonts w:asciiTheme="minorHAnsi" w:hAnsiTheme="minorHAnsi" w:cstheme="minorHAnsi"/>
          <w:color w:val="202124"/>
          <w:u w:color="202124"/>
          <w:shd w:val="clear" w:color="auto" w:fill="FFFFFF"/>
          <w:lang w:val="en-US"/>
        </w:rPr>
        <w:t>You can read The Poly's privacy policy here:</w:t>
      </w:r>
      <w:hyperlink r:id="rId9" w:history="1">
        <w:r w:rsidRPr="00F005DC">
          <w:rPr>
            <w:rStyle w:val="Hyperlink4"/>
            <w:rFonts w:asciiTheme="minorHAnsi" w:hAnsiTheme="minorHAnsi" w:cstheme="minorHAnsi"/>
          </w:rPr>
          <w:t xml:space="preserve"> </w:t>
        </w:r>
      </w:hyperlink>
      <w:hyperlink r:id="rId10" w:history="1">
        <w:r w:rsidRPr="00F005DC">
          <w:rPr>
            <w:rStyle w:val="Hyperlink5"/>
            <w:rFonts w:asciiTheme="minorHAnsi" w:hAnsiTheme="minorHAnsi" w:cstheme="minorHAnsi"/>
            <w:lang w:val="en-US"/>
          </w:rPr>
          <w:t>http://thepoly.org/contact/privacy-policy</w:t>
        </w:r>
      </w:hyperlink>
    </w:p>
    <w:p w14:paraId="7DE6AC68" w14:textId="77777777" w:rsidR="0057231C" w:rsidRPr="00F005DC" w:rsidRDefault="0057231C" w:rsidP="00E86AEB">
      <w:pPr>
        <w:spacing w:after="80" w:line="240" w:lineRule="auto"/>
        <w:rPr>
          <w:rFonts w:asciiTheme="minorHAnsi" w:hAnsiTheme="minorHAnsi" w:cstheme="minorHAnsi"/>
        </w:rPr>
      </w:pPr>
    </w:p>
    <w:p w14:paraId="4870A9BE" w14:textId="77777777" w:rsidR="00BC0C6E" w:rsidRDefault="00BC0C6E" w:rsidP="00E86AEB">
      <w:pPr>
        <w:spacing w:after="80" w:line="240" w:lineRule="auto"/>
        <w:rPr>
          <w:rFonts w:asciiTheme="minorHAnsi" w:hAnsiTheme="minorHAnsi" w:cstheme="minorHAnsi"/>
          <w:b/>
        </w:rPr>
      </w:pPr>
    </w:p>
    <w:p w14:paraId="3EDC7972" w14:textId="05C74362" w:rsidR="007C49AE" w:rsidRPr="00F005DC" w:rsidRDefault="007C49AE" w:rsidP="00E86AEB">
      <w:pPr>
        <w:spacing w:after="80" w:line="240" w:lineRule="auto"/>
        <w:rPr>
          <w:rFonts w:asciiTheme="minorHAnsi" w:hAnsiTheme="minorHAnsi" w:cstheme="minorHAnsi"/>
          <w:b/>
        </w:rPr>
      </w:pPr>
      <w:r w:rsidRPr="00F005DC">
        <w:rPr>
          <w:rFonts w:asciiTheme="minorHAnsi" w:hAnsiTheme="minorHAnsi" w:cstheme="minorHAnsi"/>
          <w:b/>
        </w:rPr>
        <w:t xml:space="preserve">Please email your completed form to: </w:t>
      </w:r>
      <w:hyperlink r:id="rId11" w:history="1">
        <w:r w:rsidR="00BA7076" w:rsidRPr="00F005DC">
          <w:rPr>
            <w:rStyle w:val="Hyperlink"/>
            <w:rFonts w:asciiTheme="minorHAnsi" w:hAnsiTheme="minorHAnsi" w:cstheme="minorHAnsi"/>
            <w:b/>
          </w:rPr>
          <w:t>guild@thepoly.org</w:t>
        </w:r>
      </w:hyperlink>
      <w:r w:rsidR="00BA7076" w:rsidRPr="00F005DC">
        <w:rPr>
          <w:rFonts w:asciiTheme="minorHAnsi" w:hAnsiTheme="minorHAnsi" w:cstheme="minorHAnsi"/>
          <w:b/>
        </w:rPr>
        <w:t xml:space="preserve"> </w:t>
      </w:r>
      <w:r w:rsidR="003B0E0E" w:rsidRPr="00F005DC">
        <w:rPr>
          <w:rFonts w:asciiTheme="minorHAnsi" w:hAnsiTheme="minorHAnsi" w:cstheme="minorHAnsi"/>
          <w:b/>
        </w:rPr>
        <w:t xml:space="preserve"> </w:t>
      </w:r>
      <w:r w:rsidR="00BA7076" w:rsidRPr="00F005DC">
        <w:rPr>
          <w:rFonts w:asciiTheme="minorHAnsi" w:hAnsiTheme="minorHAnsi" w:cstheme="minorHAnsi"/>
          <w:b/>
        </w:rPr>
        <w:t xml:space="preserve">or post to </w:t>
      </w:r>
      <w:r w:rsidR="00D02CA8" w:rsidRPr="00F005DC">
        <w:rPr>
          <w:rFonts w:asciiTheme="minorHAnsi" w:hAnsiTheme="minorHAnsi" w:cstheme="minorHAnsi"/>
          <w:b/>
        </w:rPr>
        <w:t>Sarah Edom or Jasmin Ford</w:t>
      </w:r>
      <w:r w:rsidR="001B0E4F" w:rsidRPr="00F005DC">
        <w:rPr>
          <w:rFonts w:asciiTheme="minorHAnsi" w:hAnsiTheme="minorHAnsi" w:cstheme="minorHAnsi"/>
          <w:b/>
        </w:rPr>
        <w:t xml:space="preserve">, The Poly, </w:t>
      </w:r>
      <w:r w:rsidRPr="00F005DC">
        <w:rPr>
          <w:rFonts w:asciiTheme="minorHAnsi" w:hAnsiTheme="minorHAnsi" w:cstheme="minorHAnsi"/>
          <w:b/>
        </w:rPr>
        <w:t xml:space="preserve">24 Church Street, Falmouth, TR11 </w:t>
      </w:r>
      <w:r w:rsidR="00613113" w:rsidRPr="00F005DC">
        <w:rPr>
          <w:rFonts w:asciiTheme="minorHAnsi" w:hAnsiTheme="minorHAnsi" w:cstheme="minorHAnsi"/>
          <w:b/>
        </w:rPr>
        <w:t>3EG.</w:t>
      </w:r>
    </w:p>
    <w:sectPr w:rsidR="007C49AE" w:rsidRPr="00F005DC" w:rsidSect="003B0E0E">
      <w:footerReference w:type="first" r:id="rId12"/>
      <w:pgSz w:w="11906" w:h="16838"/>
      <w:pgMar w:top="567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0462C" w14:textId="77777777" w:rsidR="003B0E0E" w:rsidRDefault="003B0E0E" w:rsidP="003B0E0E">
      <w:pPr>
        <w:spacing w:after="0" w:line="240" w:lineRule="auto"/>
      </w:pPr>
      <w:r>
        <w:separator/>
      </w:r>
    </w:p>
  </w:endnote>
  <w:endnote w:type="continuationSeparator" w:id="0">
    <w:p w14:paraId="48FDCA67" w14:textId="77777777" w:rsidR="003B0E0E" w:rsidRDefault="003B0E0E" w:rsidP="003B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B1E82" w14:textId="6B8E193D" w:rsidR="003B0E0E" w:rsidRDefault="003B0E0E" w:rsidP="00590A43">
    <w:pPr>
      <w:pStyle w:val="Footer"/>
    </w:pPr>
  </w:p>
  <w:p w14:paraId="3BA74C00" w14:textId="77777777" w:rsidR="00590A43" w:rsidRPr="00590A43" w:rsidRDefault="00590A43" w:rsidP="00590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AA2A4" w14:textId="77777777" w:rsidR="003B0E0E" w:rsidRDefault="003B0E0E" w:rsidP="003B0E0E">
      <w:pPr>
        <w:spacing w:after="0" w:line="240" w:lineRule="auto"/>
      </w:pPr>
      <w:r>
        <w:separator/>
      </w:r>
    </w:p>
  </w:footnote>
  <w:footnote w:type="continuationSeparator" w:id="0">
    <w:p w14:paraId="202BB925" w14:textId="77777777" w:rsidR="003B0E0E" w:rsidRDefault="003B0E0E" w:rsidP="003B0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7BA5"/>
    <w:multiLevelType w:val="hybridMultilevel"/>
    <w:tmpl w:val="4D4E22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6F766D"/>
    <w:multiLevelType w:val="hybridMultilevel"/>
    <w:tmpl w:val="208AA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65244"/>
    <w:multiLevelType w:val="hybridMultilevel"/>
    <w:tmpl w:val="719A9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45992"/>
    <w:multiLevelType w:val="hybridMultilevel"/>
    <w:tmpl w:val="69D22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A0645"/>
    <w:multiLevelType w:val="hybridMultilevel"/>
    <w:tmpl w:val="05D883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D7337D"/>
    <w:multiLevelType w:val="hybridMultilevel"/>
    <w:tmpl w:val="DE748DF4"/>
    <w:numStyleLink w:val="ImportedStyle2"/>
  </w:abstractNum>
  <w:abstractNum w:abstractNumId="6" w15:restartNumberingAfterBreak="0">
    <w:nsid w:val="560E2D59"/>
    <w:multiLevelType w:val="hybridMultilevel"/>
    <w:tmpl w:val="B4081B72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521F48"/>
    <w:multiLevelType w:val="hybridMultilevel"/>
    <w:tmpl w:val="ABBCE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D70C3"/>
    <w:multiLevelType w:val="hybridMultilevel"/>
    <w:tmpl w:val="D556D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73614"/>
    <w:multiLevelType w:val="hybridMultilevel"/>
    <w:tmpl w:val="DCC2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8093C"/>
    <w:multiLevelType w:val="hybridMultilevel"/>
    <w:tmpl w:val="DE748DF4"/>
    <w:styleLink w:val="ImportedStyle2"/>
    <w:lvl w:ilvl="0" w:tplc="2F0AF64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8C3274">
      <w:start w:val="1"/>
      <w:numFmt w:val="bullet"/>
      <w:lvlText w:val="-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56ED9A">
      <w:start w:val="1"/>
      <w:numFmt w:val="bullet"/>
      <w:lvlText w:val="-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4AC9B0">
      <w:start w:val="1"/>
      <w:numFmt w:val="bullet"/>
      <w:lvlText w:val="-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212A0">
      <w:start w:val="1"/>
      <w:numFmt w:val="bullet"/>
      <w:lvlText w:val="-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E65A5C">
      <w:start w:val="1"/>
      <w:numFmt w:val="bullet"/>
      <w:lvlText w:val="-"/>
      <w:lvlJc w:val="left"/>
      <w:pPr>
        <w:ind w:left="43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4CDC68">
      <w:start w:val="1"/>
      <w:numFmt w:val="bullet"/>
      <w:lvlText w:val="-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465B0">
      <w:start w:val="1"/>
      <w:numFmt w:val="bullet"/>
      <w:lvlText w:val="-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CAD06">
      <w:start w:val="1"/>
      <w:numFmt w:val="bullet"/>
      <w:lvlText w:val="-"/>
      <w:lvlJc w:val="left"/>
      <w:pPr>
        <w:ind w:left="65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C5C56F7"/>
    <w:multiLevelType w:val="hybridMultilevel"/>
    <w:tmpl w:val="1BB68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05915"/>
    <w:multiLevelType w:val="hybridMultilevel"/>
    <w:tmpl w:val="4EB00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69373">
    <w:abstractNumId w:val="6"/>
  </w:num>
  <w:num w:numId="2" w16cid:durableId="1854494409">
    <w:abstractNumId w:val="1"/>
  </w:num>
  <w:num w:numId="3" w16cid:durableId="1198473968">
    <w:abstractNumId w:val="8"/>
  </w:num>
  <w:num w:numId="4" w16cid:durableId="1392730830">
    <w:abstractNumId w:val="12"/>
  </w:num>
  <w:num w:numId="5" w16cid:durableId="1082606255">
    <w:abstractNumId w:val="2"/>
  </w:num>
  <w:num w:numId="6" w16cid:durableId="1087072524">
    <w:abstractNumId w:val="9"/>
  </w:num>
  <w:num w:numId="7" w16cid:durableId="807478905">
    <w:abstractNumId w:val="10"/>
  </w:num>
  <w:num w:numId="8" w16cid:durableId="197788566">
    <w:abstractNumId w:val="5"/>
  </w:num>
  <w:num w:numId="9" w16cid:durableId="1004433042">
    <w:abstractNumId w:val="0"/>
  </w:num>
  <w:num w:numId="10" w16cid:durableId="1705517464">
    <w:abstractNumId w:val="7"/>
  </w:num>
  <w:num w:numId="11" w16cid:durableId="1948417355">
    <w:abstractNumId w:val="0"/>
  </w:num>
  <w:num w:numId="12" w16cid:durableId="161505103">
    <w:abstractNumId w:val="3"/>
  </w:num>
  <w:num w:numId="13" w16cid:durableId="1401634562">
    <w:abstractNumId w:val="11"/>
  </w:num>
  <w:num w:numId="14" w16cid:durableId="1574463469">
    <w:abstractNumId w:val="4"/>
  </w:num>
  <w:num w:numId="15" w16cid:durableId="1385759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3"/>
    <w:rsid w:val="000372DC"/>
    <w:rsid w:val="00055104"/>
    <w:rsid w:val="00055991"/>
    <w:rsid w:val="000830EE"/>
    <w:rsid w:val="000855DA"/>
    <w:rsid w:val="000C25E4"/>
    <w:rsid w:val="000F0D67"/>
    <w:rsid w:val="0013479F"/>
    <w:rsid w:val="00162D7D"/>
    <w:rsid w:val="00171636"/>
    <w:rsid w:val="001940A6"/>
    <w:rsid w:val="001A2040"/>
    <w:rsid w:val="001B0E4F"/>
    <w:rsid w:val="001C4C38"/>
    <w:rsid w:val="001C65E0"/>
    <w:rsid w:val="001D67DF"/>
    <w:rsid w:val="001D77F1"/>
    <w:rsid w:val="00217B24"/>
    <w:rsid w:val="002763DD"/>
    <w:rsid w:val="002A0178"/>
    <w:rsid w:val="002B3F33"/>
    <w:rsid w:val="00331CC7"/>
    <w:rsid w:val="003334D0"/>
    <w:rsid w:val="0034479B"/>
    <w:rsid w:val="00372561"/>
    <w:rsid w:val="00377D7C"/>
    <w:rsid w:val="00381076"/>
    <w:rsid w:val="003B0E0E"/>
    <w:rsid w:val="003B2E57"/>
    <w:rsid w:val="003C0E00"/>
    <w:rsid w:val="003C67A9"/>
    <w:rsid w:val="003E4428"/>
    <w:rsid w:val="003E44BE"/>
    <w:rsid w:val="00403481"/>
    <w:rsid w:val="0043352D"/>
    <w:rsid w:val="00437B87"/>
    <w:rsid w:val="00450B28"/>
    <w:rsid w:val="00452F6B"/>
    <w:rsid w:val="00456A6A"/>
    <w:rsid w:val="004577A1"/>
    <w:rsid w:val="004728E4"/>
    <w:rsid w:val="004E62C9"/>
    <w:rsid w:val="004F56FC"/>
    <w:rsid w:val="005118B1"/>
    <w:rsid w:val="00523FDD"/>
    <w:rsid w:val="00541896"/>
    <w:rsid w:val="0057231C"/>
    <w:rsid w:val="00590A43"/>
    <w:rsid w:val="005B0A6F"/>
    <w:rsid w:val="005C47FB"/>
    <w:rsid w:val="005D48F9"/>
    <w:rsid w:val="00607D3F"/>
    <w:rsid w:val="00613113"/>
    <w:rsid w:val="0062481A"/>
    <w:rsid w:val="006626A0"/>
    <w:rsid w:val="00663516"/>
    <w:rsid w:val="006857A0"/>
    <w:rsid w:val="006B2AE2"/>
    <w:rsid w:val="006E2763"/>
    <w:rsid w:val="006E2CC6"/>
    <w:rsid w:val="006E682C"/>
    <w:rsid w:val="00720983"/>
    <w:rsid w:val="0076112B"/>
    <w:rsid w:val="007929C3"/>
    <w:rsid w:val="00795C94"/>
    <w:rsid w:val="007A6A25"/>
    <w:rsid w:val="007C49AE"/>
    <w:rsid w:val="007D5464"/>
    <w:rsid w:val="007E6380"/>
    <w:rsid w:val="007E6967"/>
    <w:rsid w:val="0081572A"/>
    <w:rsid w:val="00823AB1"/>
    <w:rsid w:val="00835788"/>
    <w:rsid w:val="008514AD"/>
    <w:rsid w:val="0086576E"/>
    <w:rsid w:val="00885133"/>
    <w:rsid w:val="008A3B9E"/>
    <w:rsid w:val="008D3D91"/>
    <w:rsid w:val="008E394E"/>
    <w:rsid w:val="008E4E87"/>
    <w:rsid w:val="00912EF7"/>
    <w:rsid w:val="009244D3"/>
    <w:rsid w:val="00976B18"/>
    <w:rsid w:val="00987119"/>
    <w:rsid w:val="009A19E1"/>
    <w:rsid w:val="009C2720"/>
    <w:rsid w:val="009D3BBF"/>
    <w:rsid w:val="00A06788"/>
    <w:rsid w:val="00A672D9"/>
    <w:rsid w:val="00A7330B"/>
    <w:rsid w:val="00A906F5"/>
    <w:rsid w:val="00AA7E2D"/>
    <w:rsid w:val="00AE35A4"/>
    <w:rsid w:val="00AF30EA"/>
    <w:rsid w:val="00AF758D"/>
    <w:rsid w:val="00B021D5"/>
    <w:rsid w:val="00B04E18"/>
    <w:rsid w:val="00B160F9"/>
    <w:rsid w:val="00B772EE"/>
    <w:rsid w:val="00B97579"/>
    <w:rsid w:val="00BA7076"/>
    <w:rsid w:val="00BC0C6E"/>
    <w:rsid w:val="00BC62DE"/>
    <w:rsid w:val="00BD625D"/>
    <w:rsid w:val="00BE5758"/>
    <w:rsid w:val="00C35787"/>
    <w:rsid w:val="00C46E55"/>
    <w:rsid w:val="00CC258F"/>
    <w:rsid w:val="00CC2DB5"/>
    <w:rsid w:val="00CD02BD"/>
    <w:rsid w:val="00CD76BC"/>
    <w:rsid w:val="00CE7C89"/>
    <w:rsid w:val="00D02CA8"/>
    <w:rsid w:val="00D14604"/>
    <w:rsid w:val="00D44FC3"/>
    <w:rsid w:val="00D63275"/>
    <w:rsid w:val="00D6601F"/>
    <w:rsid w:val="00D83C42"/>
    <w:rsid w:val="00DC459A"/>
    <w:rsid w:val="00DC4FEF"/>
    <w:rsid w:val="00DD1DA1"/>
    <w:rsid w:val="00DD48C4"/>
    <w:rsid w:val="00DD7EEA"/>
    <w:rsid w:val="00DE461E"/>
    <w:rsid w:val="00DF3038"/>
    <w:rsid w:val="00DF4C81"/>
    <w:rsid w:val="00E05845"/>
    <w:rsid w:val="00E34A39"/>
    <w:rsid w:val="00E37C09"/>
    <w:rsid w:val="00E467EF"/>
    <w:rsid w:val="00E5224D"/>
    <w:rsid w:val="00E67003"/>
    <w:rsid w:val="00E777E8"/>
    <w:rsid w:val="00E86AEB"/>
    <w:rsid w:val="00E87C97"/>
    <w:rsid w:val="00EF50D1"/>
    <w:rsid w:val="00F005DC"/>
    <w:rsid w:val="00F465E4"/>
    <w:rsid w:val="00F85CA7"/>
    <w:rsid w:val="00F962B7"/>
    <w:rsid w:val="00FA0941"/>
    <w:rsid w:val="00FA383A"/>
    <w:rsid w:val="00FC17DB"/>
    <w:rsid w:val="00FD1EEF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CA77C3E"/>
  <w15:chartTrackingRefBased/>
  <w15:docId w15:val="{80463ED3-B1B3-4977-AB7E-DBE86A77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1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763"/>
    <w:pPr>
      <w:ind w:left="720"/>
      <w:contextualSpacing/>
    </w:pPr>
  </w:style>
  <w:style w:type="character" w:styleId="Hyperlink">
    <w:name w:val="Hyperlink"/>
    <w:uiPriority w:val="99"/>
    <w:unhideWhenUsed/>
    <w:rsid w:val="007C49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48C4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B0E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E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0E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E0E"/>
    <w:rPr>
      <w:sz w:val="22"/>
      <w:szCs w:val="22"/>
    </w:rPr>
  </w:style>
  <w:style w:type="paragraph" w:customStyle="1" w:styleId="Body">
    <w:name w:val="Body"/>
    <w:rsid w:val="003E44BE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3E44BE"/>
    <w:pPr>
      <w:numPr>
        <w:numId w:val="7"/>
      </w:numPr>
    </w:pPr>
  </w:style>
  <w:style w:type="character" w:customStyle="1" w:styleId="None">
    <w:name w:val="None"/>
    <w:rsid w:val="008E394E"/>
  </w:style>
  <w:style w:type="character" w:customStyle="1" w:styleId="Hyperlink3">
    <w:name w:val="Hyperlink.3"/>
    <w:basedOn w:val="None"/>
    <w:rsid w:val="008E394E"/>
    <w:rPr>
      <w:outline w:val="0"/>
      <w:color w:val="0563C1"/>
      <w:u w:val="single" w:color="0563C1"/>
    </w:rPr>
  </w:style>
  <w:style w:type="character" w:customStyle="1" w:styleId="Hyperlink4">
    <w:name w:val="Hyperlink.4"/>
    <w:basedOn w:val="None"/>
    <w:rsid w:val="0057231C"/>
    <w:rPr>
      <w:outline w:val="0"/>
      <w:color w:val="202124"/>
      <w:u w:color="202124"/>
      <w:shd w:val="clear" w:color="auto" w:fill="FFFFFF"/>
    </w:rPr>
  </w:style>
  <w:style w:type="character" w:customStyle="1" w:styleId="Hyperlink5">
    <w:name w:val="Hyperlink.5"/>
    <w:basedOn w:val="None"/>
    <w:rsid w:val="0057231C"/>
    <w:rPr>
      <w:outline w:val="0"/>
      <w:color w:val="1155CC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oly.org/join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ild@thepoly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hepoly.org/contact/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poly.org/contact/privacy-poli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4007</CharactersWithSpaces>
  <SharedDoc>false</SharedDoc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mailto:guild@thepoly.org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cp:lastModifiedBy>Sarah Edom</cp:lastModifiedBy>
  <cp:revision>3</cp:revision>
  <cp:lastPrinted>2025-01-21T11:00:00Z</cp:lastPrinted>
  <dcterms:created xsi:type="dcterms:W3CDTF">2025-01-21T10:45:00Z</dcterms:created>
  <dcterms:modified xsi:type="dcterms:W3CDTF">2025-01-21T11:23:00Z</dcterms:modified>
</cp:coreProperties>
</file>